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B9E84" w14:textId="77777777" w:rsidR="00257212" w:rsidRPr="001127C3" w:rsidRDefault="00257212" w:rsidP="00187480">
      <w:pPr>
        <w:pBdr>
          <w:bottom w:val="single" w:sz="12" w:space="1" w:color="auto"/>
        </w:pBdr>
        <w:jc w:val="center"/>
        <w:rPr>
          <w:rFonts w:ascii="Arial" w:hAnsi="Arial" w:cs="Arial"/>
          <w:b/>
          <w:bCs/>
        </w:rPr>
      </w:pPr>
    </w:p>
    <w:p w14:paraId="387BA878" w14:textId="6B66655D" w:rsidR="00D82A6F" w:rsidRPr="001127C3" w:rsidRDefault="00187480" w:rsidP="00187480">
      <w:pPr>
        <w:pBdr>
          <w:bottom w:val="single" w:sz="12" w:space="1" w:color="auto"/>
        </w:pBdr>
        <w:jc w:val="center"/>
        <w:rPr>
          <w:rFonts w:ascii="Arial" w:hAnsi="Arial" w:cs="Arial"/>
          <w:b/>
          <w:bCs/>
        </w:rPr>
      </w:pPr>
      <w:r w:rsidRPr="001127C3">
        <w:rPr>
          <w:rFonts w:ascii="Arial" w:hAnsi="Arial" w:cs="Arial"/>
          <w:b/>
          <w:bCs/>
        </w:rPr>
        <w:t>HARPLEY PARISH COUNCIL</w:t>
      </w:r>
    </w:p>
    <w:p w14:paraId="624EAFBF" w14:textId="04AE0AC4" w:rsidR="000B27D7" w:rsidRPr="001127C3" w:rsidRDefault="00187480" w:rsidP="00187480">
      <w:pPr>
        <w:jc w:val="center"/>
        <w:rPr>
          <w:rFonts w:ascii="Arial" w:hAnsi="Arial" w:cs="Arial"/>
        </w:rPr>
      </w:pPr>
      <w:r w:rsidRPr="001127C3">
        <w:rPr>
          <w:rFonts w:ascii="Arial" w:hAnsi="Arial" w:cs="Arial"/>
          <w:b/>
          <w:bCs/>
        </w:rPr>
        <w:t xml:space="preserve">Minutes of </w:t>
      </w:r>
      <w:r w:rsidR="00CD0FF1" w:rsidRPr="001127C3">
        <w:rPr>
          <w:rFonts w:ascii="Arial" w:hAnsi="Arial" w:cs="Arial"/>
          <w:b/>
          <w:bCs/>
        </w:rPr>
        <w:t xml:space="preserve">a meeting held on </w:t>
      </w:r>
      <w:r w:rsidR="007E3BC3">
        <w:rPr>
          <w:rFonts w:ascii="Arial" w:hAnsi="Arial" w:cs="Arial"/>
          <w:b/>
          <w:bCs/>
        </w:rPr>
        <w:t>Thursday 30</w:t>
      </w:r>
      <w:r w:rsidR="007E3BC3" w:rsidRPr="007E3BC3">
        <w:rPr>
          <w:rFonts w:ascii="Arial" w:hAnsi="Arial" w:cs="Arial"/>
          <w:b/>
          <w:bCs/>
          <w:vertAlign w:val="superscript"/>
        </w:rPr>
        <w:t>th</w:t>
      </w:r>
      <w:r w:rsidR="007E3BC3">
        <w:rPr>
          <w:rFonts w:ascii="Arial" w:hAnsi="Arial" w:cs="Arial"/>
          <w:b/>
          <w:bCs/>
        </w:rPr>
        <w:t xml:space="preserve"> January 2025</w:t>
      </w:r>
      <w:r w:rsidR="00DB0A1F" w:rsidRPr="001127C3">
        <w:rPr>
          <w:rFonts w:ascii="Arial" w:hAnsi="Arial" w:cs="Arial"/>
          <w:b/>
          <w:bCs/>
        </w:rPr>
        <w:t xml:space="preserve"> at 7.</w:t>
      </w:r>
      <w:r w:rsidR="00551D67">
        <w:rPr>
          <w:rFonts w:ascii="Arial" w:hAnsi="Arial" w:cs="Arial"/>
          <w:b/>
          <w:bCs/>
        </w:rPr>
        <w:t>30</w:t>
      </w:r>
      <w:r w:rsidR="00DB0A1F" w:rsidRPr="001127C3">
        <w:rPr>
          <w:rFonts w:ascii="Arial" w:hAnsi="Arial" w:cs="Arial"/>
          <w:b/>
          <w:bCs/>
        </w:rPr>
        <w:t>p</w:t>
      </w:r>
      <w:r w:rsidR="000B27D7" w:rsidRPr="001127C3">
        <w:rPr>
          <w:rFonts w:ascii="Arial" w:hAnsi="Arial" w:cs="Arial"/>
          <w:b/>
          <w:bCs/>
        </w:rPr>
        <w:t>m at the Village Hall</w:t>
      </w:r>
    </w:p>
    <w:p w14:paraId="7A86CE2F" w14:textId="502E5916" w:rsidR="000B27D7" w:rsidRPr="001127C3" w:rsidRDefault="000B27D7" w:rsidP="00C504C1">
      <w:pPr>
        <w:pStyle w:val="NoSpacing"/>
        <w:rPr>
          <w:rFonts w:ascii="Arial" w:hAnsi="Arial" w:cs="Arial"/>
        </w:rPr>
      </w:pPr>
      <w:r w:rsidRPr="001127C3">
        <w:rPr>
          <w:rFonts w:ascii="Arial" w:hAnsi="Arial" w:cs="Arial"/>
        </w:rPr>
        <w:t xml:space="preserve">Present: Councillors </w:t>
      </w:r>
      <w:r w:rsidR="00106D4E">
        <w:rPr>
          <w:rFonts w:ascii="Arial" w:hAnsi="Arial" w:cs="Arial"/>
        </w:rPr>
        <w:t>A Case</w:t>
      </w:r>
      <w:r w:rsidR="00350FA0">
        <w:rPr>
          <w:rFonts w:ascii="Arial" w:hAnsi="Arial" w:cs="Arial"/>
        </w:rPr>
        <w:t xml:space="preserve"> (Chairman)</w:t>
      </w:r>
      <w:r w:rsidR="00106D4E">
        <w:rPr>
          <w:rFonts w:ascii="Arial" w:hAnsi="Arial" w:cs="Arial"/>
        </w:rPr>
        <w:t>, N Steed &amp;</w:t>
      </w:r>
      <w:r w:rsidR="00B06262" w:rsidRPr="001127C3">
        <w:rPr>
          <w:rFonts w:ascii="Arial" w:hAnsi="Arial" w:cs="Arial"/>
        </w:rPr>
        <w:t xml:space="preserve"> </w:t>
      </w:r>
      <w:r w:rsidR="00CD0FF1" w:rsidRPr="001127C3">
        <w:rPr>
          <w:rFonts w:ascii="Arial" w:hAnsi="Arial" w:cs="Arial"/>
        </w:rPr>
        <w:t>J Pocklington</w:t>
      </w:r>
    </w:p>
    <w:p w14:paraId="7FEEF79A" w14:textId="5885047C" w:rsidR="001A66BB" w:rsidRDefault="007E3BC3" w:rsidP="00C504C1">
      <w:pPr>
        <w:pStyle w:val="NoSpacing"/>
        <w:rPr>
          <w:rFonts w:ascii="Arial" w:hAnsi="Arial" w:cs="Arial"/>
        </w:rPr>
      </w:pPr>
      <w:r>
        <w:rPr>
          <w:rFonts w:ascii="Arial" w:hAnsi="Arial" w:cs="Arial"/>
        </w:rPr>
        <w:t>4</w:t>
      </w:r>
      <w:r w:rsidR="001A66BB" w:rsidRPr="001127C3">
        <w:rPr>
          <w:rFonts w:ascii="Arial" w:hAnsi="Arial" w:cs="Arial"/>
        </w:rPr>
        <w:t xml:space="preserve"> member</w:t>
      </w:r>
      <w:r w:rsidR="00B06262" w:rsidRPr="001127C3">
        <w:rPr>
          <w:rFonts w:ascii="Arial" w:hAnsi="Arial" w:cs="Arial"/>
        </w:rPr>
        <w:t>s</w:t>
      </w:r>
      <w:r w:rsidR="001A66BB" w:rsidRPr="001127C3">
        <w:rPr>
          <w:rFonts w:ascii="Arial" w:hAnsi="Arial" w:cs="Arial"/>
        </w:rPr>
        <w:t xml:space="preserve"> of the public</w:t>
      </w:r>
    </w:p>
    <w:p w14:paraId="71537BEA" w14:textId="3521CA98" w:rsidR="007E3BC3" w:rsidRDefault="007E3BC3" w:rsidP="00C504C1">
      <w:pPr>
        <w:pStyle w:val="NoSpacing"/>
        <w:rPr>
          <w:rFonts w:ascii="Arial" w:hAnsi="Arial" w:cs="Arial"/>
        </w:rPr>
      </w:pPr>
      <w:r>
        <w:rPr>
          <w:rFonts w:ascii="Arial" w:hAnsi="Arial" w:cs="Arial"/>
        </w:rPr>
        <w:t>Helen Morris – Freebridge Housing</w:t>
      </w:r>
    </w:p>
    <w:p w14:paraId="60F1BA09" w14:textId="24146264" w:rsidR="0072075B" w:rsidRDefault="0072075B" w:rsidP="00C504C1">
      <w:pPr>
        <w:pStyle w:val="NoSpacing"/>
        <w:rPr>
          <w:rFonts w:ascii="Arial" w:hAnsi="Arial" w:cs="Arial"/>
        </w:rPr>
      </w:pPr>
      <w:r>
        <w:rPr>
          <w:rFonts w:ascii="Arial" w:hAnsi="Arial" w:cs="Arial"/>
        </w:rPr>
        <w:t>County Councillor M Chenery</w:t>
      </w:r>
    </w:p>
    <w:p w14:paraId="0FBFE7CD" w14:textId="68A51302" w:rsidR="0072075B" w:rsidRPr="001127C3" w:rsidRDefault="0072075B" w:rsidP="00C504C1">
      <w:pPr>
        <w:pStyle w:val="NoSpacing"/>
        <w:rPr>
          <w:rFonts w:ascii="Arial" w:hAnsi="Arial" w:cs="Arial"/>
        </w:rPr>
      </w:pPr>
    </w:p>
    <w:p w14:paraId="3F2AD218" w14:textId="4D564E01" w:rsidR="0054751B" w:rsidRPr="001127C3" w:rsidRDefault="001A66BB" w:rsidP="0054751B">
      <w:pPr>
        <w:pStyle w:val="Heading1"/>
        <w:rPr>
          <w:rFonts w:ascii="Arial" w:hAnsi="Arial" w:cs="Arial"/>
          <w:b/>
          <w:bCs/>
          <w:color w:val="auto"/>
          <w:sz w:val="22"/>
          <w:szCs w:val="22"/>
        </w:rPr>
      </w:pPr>
      <w:r w:rsidRPr="001127C3">
        <w:rPr>
          <w:rFonts w:ascii="Arial" w:hAnsi="Arial" w:cs="Arial"/>
          <w:b/>
          <w:bCs/>
          <w:color w:val="auto"/>
          <w:sz w:val="22"/>
          <w:szCs w:val="22"/>
        </w:rPr>
        <w:t>0</w:t>
      </w:r>
      <w:r w:rsidR="00B06262" w:rsidRPr="001127C3">
        <w:rPr>
          <w:rFonts w:ascii="Arial" w:hAnsi="Arial" w:cs="Arial"/>
          <w:b/>
          <w:bCs/>
          <w:color w:val="auto"/>
          <w:sz w:val="22"/>
          <w:szCs w:val="22"/>
        </w:rPr>
        <w:t>2</w:t>
      </w:r>
      <w:r w:rsidR="007E3BC3">
        <w:rPr>
          <w:rFonts w:ascii="Arial" w:hAnsi="Arial" w:cs="Arial"/>
          <w:b/>
          <w:bCs/>
          <w:color w:val="auto"/>
          <w:sz w:val="22"/>
          <w:szCs w:val="22"/>
        </w:rPr>
        <w:t>5</w:t>
      </w:r>
      <w:r w:rsidRPr="001127C3">
        <w:rPr>
          <w:rFonts w:ascii="Arial" w:hAnsi="Arial" w:cs="Arial"/>
          <w:b/>
          <w:bCs/>
          <w:color w:val="auto"/>
          <w:sz w:val="22"/>
          <w:szCs w:val="22"/>
        </w:rPr>
        <w:t>/</w:t>
      </w:r>
      <w:r w:rsidR="007E3BC3">
        <w:rPr>
          <w:rFonts w:ascii="Arial" w:hAnsi="Arial" w:cs="Arial"/>
          <w:b/>
          <w:bCs/>
          <w:color w:val="auto"/>
          <w:sz w:val="22"/>
          <w:szCs w:val="22"/>
        </w:rPr>
        <w:t>001</w:t>
      </w:r>
      <w:r w:rsidR="002B6C38" w:rsidRPr="001127C3">
        <w:rPr>
          <w:rFonts w:ascii="Arial" w:hAnsi="Arial" w:cs="Arial"/>
          <w:b/>
          <w:bCs/>
          <w:color w:val="auto"/>
          <w:sz w:val="22"/>
          <w:szCs w:val="22"/>
        </w:rPr>
        <w:tab/>
      </w:r>
      <w:r w:rsidRPr="001127C3">
        <w:rPr>
          <w:rFonts w:ascii="Arial" w:hAnsi="Arial" w:cs="Arial"/>
          <w:b/>
          <w:bCs/>
          <w:color w:val="auto"/>
          <w:sz w:val="22"/>
          <w:szCs w:val="22"/>
        </w:rPr>
        <w:t xml:space="preserve">Apologies </w:t>
      </w:r>
    </w:p>
    <w:p w14:paraId="5E317B11" w14:textId="25F11ACA" w:rsidR="001A66BB" w:rsidRPr="001127C3" w:rsidRDefault="007E3BC3" w:rsidP="000B27D7">
      <w:pPr>
        <w:rPr>
          <w:rFonts w:ascii="Arial" w:hAnsi="Arial" w:cs="Arial"/>
        </w:rPr>
      </w:pPr>
      <w:r>
        <w:rPr>
          <w:rFonts w:ascii="Arial" w:hAnsi="Arial" w:cs="Arial"/>
        </w:rPr>
        <w:t xml:space="preserve">Apologies were received from </w:t>
      </w:r>
      <w:r w:rsidR="00D07041">
        <w:rPr>
          <w:rFonts w:ascii="Arial" w:hAnsi="Arial" w:cs="Arial"/>
        </w:rPr>
        <w:t xml:space="preserve">Borough </w:t>
      </w:r>
      <w:r>
        <w:rPr>
          <w:rFonts w:ascii="Arial" w:hAnsi="Arial" w:cs="Arial"/>
        </w:rPr>
        <w:t>Councillor Beales.</w:t>
      </w:r>
    </w:p>
    <w:p w14:paraId="7625A62F" w14:textId="4C69BBE0" w:rsidR="0054751B" w:rsidRPr="001127C3" w:rsidRDefault="00154F1F" w:rsidP="007F2570">
      <w:pPr>
        <w:pStyle w:val="Heading1"/>
        <w:rPr>
          <w:rFonts w:ascii="Arial" w:hAnsi="Arial" w:cs="Arial"/>
          <w:b/>
          <w:bCs/>
          <w:color w:val="auto"/>
          <w:sz w:val="22"/>
          <w:szCs w:val="22"/>
        </w:rPr>
      </w:pPr>
      <w:r w:rsidRPr="001127C3">
        <w:rPr>
          <w:rFonts w:ascii="Arial" w:hAnsi="Arial" w:cs="Arial"/>
          <w:b/>
          <w:bCs/>
          <w:color w:val="auto"/>
          <w:sz w:val="22"/>
          <w:szCs w:val="22"/>
        </w:rPr>
        <w:t>0</w:t>
      </w:r>
      <w:r w:rsidR="00B06262" w:rsidRPr="001127C3">
        <w:rPr>
          <w:rFonts w:ascii="Arial" w:hAnsi="Arial" w:cs="Arial"/>
          <w:b/>
          <w:bCs/>
          <w:color w:val="auto"/>
          <w:sz w:val="22"/>
          <w:szCs w:val="22"/>
        </w:rPr>
        <w:t>2</w:t>
      </w:r>
      <w:r w:rsidR="007E3BC3">
        <w:rPr>
          <w:rFonts w:ascii="Arial" w:hAnsi="Arial" w:cs="Arial"/>
          <w:b/>
          <w:bCs/>
          <w:color w:val="auto"/>
          <w:sz w:val="22"/>
          <w:szCs w:val="22"/>
        </w:rPr>
        <w:t>5</w:t>
      </w:r>
      <w:r w:rsidRPr="001127C3">
        <w:rPr>
          <w:rFonts w:ascii="Arial" w:hAnsi="Arial" w:cs="Arial"/>
          <w:b/>
          <w:bCs/>
          <w:color w:val="auto"/>
          <w:sz w:val="22"/>
          <w:szCs w:val="22"/>
        </w:rPr>
        <w:t>/</w:t>
      </w:r>
      <w:r w:rsidR="007E3BC3">
        <w:rPr>
          <w:rFonts w:ascii="Arial" w:hAnsi="Arial" w:cs="Arial"/>
          <w:b/>
          <w:bCs/>
          <w:color w:val="auto"/>
          <w:sz w:val="22"/>
          <w:szCs w:val="22"/>
        </w:rPr>
        <w:t>002</w:t>
      </w:r>
      <w:r w:rsidR="002B6C38" w:rsidRPr="001127C3">
        <w:rPr>
          <w:rFonts w:ascii="Arial" w:hAnsi="Arial" w:cs="Arial"/>
          <w:b/>
          <w:bCs/>
          <w:color w:val="auto"/>
          <w:sz w:val="22"/>
          <w:szCs w:val="22"/>
        </w:rPr>
        <w:tab/>
      </w:r>
      <w:r w:rsidRPr="001127C3">
        <w:rPr>
          <w:rFonts w:ascii="Arial" w:hAnsi="Arial" w:cs="Arial"/>
          <w:b/>
          <w:bCs/>
          <w:color w:val="auto"/>
          <w:sz w:val="22"/>
          <w:szCs w:val="22"/>
        </w:rPr>
        <w:t xml:space="preserve">Declarations of Interest </w:t>
      </w:r>
    </w:p>
    <w:p w14:paraId="7E0DAAA7" w14:textId="10BECA47" w:rsidR="00154F1F" w:rsidRPr="001127C3" w:rsidRDefault="00133857" w:rsidP="00154F1F">
      <w:pPr>
        <w:rPr>
          <w:rFonts w:ascii="Arial" w:hAnsi="Arial" w:cs="Arial"/>
        </w:rPr>
      </w:pPr>
      <w:r>
        <w:rPr>
          <w:rFonts w:ascii="Arial" w:hAnsi="Arial" w:cs="Arial"/>
        </w:rPr>
        <w:t>None.</w:t>
      </w:r>
    </w:p>
    <w:p w14:paraId="47F14D01" w14:textId="418D379D" w:rsidR="00154F1F" w:rsidRPr="001127C3" w:rsidRDefault="00154F1F" w:rsidP="00046B5A">
      <w:pPr>
        <w:pStyle w:val="Heading1"/>
        <w:ind w:left="1440" w:hanging="1440"/>
        <w:rPr>
          <w:rFonts w:ascii="Arial" w:hAnsi="Arial" w:cs="Arial"/>
          <w:b/>
          <w:bCs/>
          <w:color w:val="auto"/>
          <w:sz w:val="22"/>
          <w:szCs w:val="22"/>
        </w:rPr>
      </w:pPr>
      <w:r w:rsidRPr="001127C3">
        <w:rPr>
          <w:rFonts w:ascii="Arial" w:hAnsi="Arial" w:cs="Arial"/>
          <w:b/>
          <w:bCs/>
          <w:color w:val="auto"/>
          <w:sz w:val="22"/>
          <w:szCs w:val="22"/>
        </w:rPr>
        <w:t>0</w:t>
      </w:r>
      <w:r w:rsidR="00DC18F8" w:rsidRPr="001127C3">
        <w:rPr>
          <w:rFonts w:ascii="Arial" w:hAnsi="Arial" w:cs="Arial"/>
          <w:b/>
          <w:bCs/>
          <w:color w:val="auto"/>
          <w:sz w:val="22"/>
          <w:szCs w:val="22"/>
        </w:rPr>
        <w:t>2</w:t>
      </w:r>
      <w:r w:rsidR="007E3BC3">
        <w:rPr>
          <w:rFonts w:ascii="Arial" w:hAnsi="Arial" w:cs="Arial"/>
          <w:b/>
          <w:bCs/>
          <w:color w:val="auto"/>
          <w:sz w:val="22"/>
          <w:szCs w:val="22"/>
        </w:rPr>
        <w:t>5</w:t>
      </w:r>
      <w:r w:rsidRPr="001127C3">
        <w:rPr>
          <w:rFonts w:ascii="Arial" w:hAnsi="Arial" w:cs="Arial"/>
          <w:b/>
          <w:bCs/>
          <w:color w:val="auto"/>
          <w:sz w:val="22"/>
          <w:szCs w:val="22"/>
        </w:rPr>
        <w:t>/</w:t>
      </w:r>
      <w:r w:rsidR="007E3BC3">
        <w:rPr>
          <w:rFonts w:ascii="Arial" w:hAnsi="Arial" w:cs="Arial"/>
          <w:b/>
          <w:bCs/>
          <w:color w:val="auto"/>
          <w:sz w:val="22"/>
          <w:szCs w:val="22"/>
        </w:rPr>
        <w:t>003</w:t>
      </w:r>
      <w:r w:rsidRPr="001127C3">
        <w:rPr>
          <w:rFonts w:ascii="Arial" w:hAnsi="Arial" w:cs="Arial"/>
          <w:b/>
          <w:bCs/>
          <w:color w:val="auto"/>
          <w:sz w:val="22"/>
          <w:szCs w:val="22"/>
        </w:rPr>
        <w:tab/>
        <w:t xml:space="preserve">To approve the draft minutes from the meeting held on </w:t>
      </w:r>
      <w:r w:rsidR="007E3BC3">
        <w:rPr>
          <w:rFonts w:ascii="Arial" w:hAnsi="Arial" w:cs="Arial"/>
          <w:b/>
          <w:bCs/>
          <w:color w:val="auto"/>
          <w:sz w:val="22"/>
          <w:szCs w:val="22"/>
        </w:rPr>
        <w:t>4</w:t>
      </w:r>
      <w:r w:rsidR="007E3BC3" w:rsidRPr="007E3BC3">
        <w:rPr>
          <w:rFonts w:ascii="Arial" w:hAnsi="Arial" w:cs="Arial"/>
          <w:b/>
          <w:bCs/>
          <w:color w:val="auto"/>
          <w:sz w:val="22"/>
          <w:szCs w:val="22"/>
          <w:vertAlign w:val="superscript"/>
        </w:rPr>
        <w:t>th</w:t>
      </w:r>
      <w:r w:rsidR="007E3BC3">
        <w:rPr>
          <w:rFonts w:ascii="Arial" w:hAnsi="Arial" w:cs="Arial"/>
          <w:b/>
          <w:bCs/>
          <w:color w:val="auto"/>
          <w:sz w:val="22"/>
          <w:szCs w:val="22"/>
        </w:rPr>
        <w:t xml:space="preserve"> December 2024</w:t>
      </w:r>
    </w:p>
    <w:p w14:paraId="01B8F34E" w14:textId="725750A0" w:rsidR="00657780" w:rsidRPr="001127C3" w:rsidRDefault="002B6C38" w:rsidP="00154F1F">
      <w:pPr>
        <w:rPr>
          <w:rFonts w:ascii="Arial" w:hAnsi="Arial" w:cs="Arial"/>
        </w:rPr>
      </w:pPr>
      <w:r w:rsidRPr="001127C3">
        <w:rPr>
          <w:rFonts w:ascii="Arial" w:hAnsi="Arial" w:cs="Arial"/>
        </w:rPr>
        <w:t xml:space="preserve">It was PROPOSED </w:t>
      </w:r>
      <w:r w:rsidR="00CB17CC" w:rsidRPr="001127C3">
        <w:rPr>
          <w:rFonts w:ascii="Arial" w:hAnsi="Arial" w:cs="Arial"/>
        </w:rPr>
        <w:t>(</w:t>
      </w:r>
      <w:r w:rsidR="007E3BC3">
        <w:rPr>
          <w:rFonts w:ascii="Arial" w:hAnsi="Arial" w:cs="Arial"/>
        </w:rPr>
        <w:t>JP</w:t>
      </w:r>
      <w:r w:rsidR="00CB17CC" w:rsidRPr="001127C3">
        <w:rPr>
          <w:rFonts w:ascii="Arial" w:hAnsi="Arial" w:cs="Arial"/>
        </w:rPr>
        <w:t>) SECONDED (</w:t>
      </w:r>
      <w:r w:rsidR="007E3BC3">
        <w:rPr>
          <w:rFonts w:ascii="Arial" w:hAnsi="Arial" w:cs="Arial"/>
        </w:rPr>
        <w:t>NS</w:t>
      </w:r>
      <w:r w:rsidR="00CB17CC" w:rsidRPr="001127C3">
        <w:rPr>
          <w:rFonts w:ascii="Arial" w:hAnsi="Arial" w:cs="Arial"/>
        </w:rPr>
        <w:t xml:space="preserve">) and unanimously approved to agree the minutes as a true record </w:t>
      </w:r>
      <w:r w:rsidR="00865F3A" w:rsidRPr="001127C3">
        <w:rPr>
          <w:rFonts w:ascii="Arial" w:hAnsi="Arial" w:cs="Arial"/>
        </w:rPr>
        <w:t>and were signed by the Chairman.</w:t>
      </w:r>
    </w:p>
    <w:p w14:paraId="649A930B" w14:textId="20AC1D87" w:rsidR="001B197B" w:rsidRPr="001B197B" w:rsidRDefault="00BC1467" w:rsidP="001B197B">
      <w:pPr>
        <w:pStyle w:val="NoSpacing"/>
        <w:rPr>
          <w:rFonts w:ascii="Arial" w:hAnsi="Arial" w:cs="Arial"/>
          <w:b/>
          <w:bCs/>
        </w:rPr>
      </w:pPr>
      <w:r w:rsidRPr="001B197B">
        <w:rPr>
          <w:rFonts w:ascii="Arial" w:hAnsi="Arial" w:cs="Arial"/>
          <w:b/>
          <w:bCs/>
        </w:rPr>
        <w:t>0</w:t>
      </w:r>
      <w:r w:rsidR="00126C4A" w:rsidRPr="001B197B">
        <w:rPr>
          <w:rFonts w:ascii="Arial" w:hAnsi="Arial" w:cs="Arial"/>
          <w:b/>
          <w:bCs/>
        </w:rPr>
        <w:t>2</w:t>
      </w:r>
      <w:r w:rsidR="007E3BC3">
        <w:rPr>
          <w:rFonts w:ascii="Arial" w:hAnsi="Arial" w:cs="Arial"/>
          <w:b/>
          <w:bCs/>
        </w:rPr>
        <w:t>5</w:t>
      </w:r>
      <w:r w:rsidRPr="001B197B">
        <w:rPr>
          <w:rFonts w:ascii="Arial" w:hAnsi="Arial" w:cs="Arial"/>
          <w:b/>
          <w:bCs/>
        </w:rPr>
        <w:t>/</w:t>
      </w:r>
      <w:r w:rsidR="007E3BC3">
        <w:rPr>
          <w:rFonts w:ascii="Arial" w:hAnsi="Arial" w:cs="Arial"/>
          <w:b/>
          <w:bCs/>
        </w:rPr>
        <w:t>004</w:t>
      </w:r>
      <w:r w:rsidRPr="001B197B">
        <w:rPr>
          <w:rFonts w:ascii="Arial" w:hAnsi="Arial" w:cs="Arial"/>
        </w:rPr>
        <w:tab/>
      </w:r>
      <w:r w:rsidRPr="001B197B">
        <w:rPr>
          <w:rFonts w:ascii="Arial" w:hAnsi="Arial" w:cs="Arial"/>
          <w:b/>
          <w:bCs/>
        </w:rPr>
        <w:t>Questions and Comments from the Public</w:t>
      </w:r>
    </w:p>
    <w:p w14:paraId="404E0B3A" w14:textId="67F0E7A9" w:rsidR="00DA4460" w:rsidRDefault="006D00F8" w:rsidP="001B197B">
      <w:pPr>
        <w:pStyle w:val="NoSpacing"/>
        <w:rPr>
          <w:rFonts w:ascii="Arial" w:hAnsi="Arial" w:cs="Arial"/>
        </w:rPr>
      </w:pPr>
      <w:r w:rsidRPr="001B197B">
        <w:rPr>
          <w:rFonts w:ascii="Arial" w:hAnsi="Arial" w:cs="Arial"/>
        </w:rPr>
        <w:t xml:space="preserve">A resident </w:t>
      </w:r>
      <w:r w:rsidR="00545DFD" w:rsidRPr="001B197B">
        <w:rPr>
          <w:rFonts w:ascii="Arial" w:hAnsi="Arial" w:cs="Arial"/>
        </w:rPr>
        <w:t>asked if the</w:t>
      </w:r>
      <w:r w:rsidRPr="001B197B">
        <w:rPr>
          <w:rFonts w:ascii="Arial" w:hAnsi="Arial" w:cs="Arial"/>
        </w:rPr>
        <w:t xml:space="preserve"> </w:t>
      </w:r>
      <w:r w:rsidR="007E3BC3">
        <w:rPr>
          <w:rFonts w:ascii="Arial" w:hAnsi="Arial" w:cs="Arial"/>
        </w:rPr>
        <w:t>street sign</w:t>
      </w:r>
      <w:r w:rsidR="009800BA">
        <w:rPr>
          <w:rFonts w:ascii="Arial" w:hAnsi="Arial" w:cs="Arial"/>
        </w:rPr>
        <w:t>s</w:t>
      </w:r>
      <w:r w:rsidR="007E3BC3">
        <w:rPr>
          <w:rFonts w:ascii="Arial" w:hAnsi="Arial" w:cs="Arial"/>
        </w:rPr>
        <w:t xml:space="preserve"> in Mill Road </w:t>
      </w:r>
      <w:r w:rsidR="009800BA">
        <w:rPr>
          <w:rFonts w:ascii="Arial" w:hAnsi="Arial" w:cs="Arial"/>
        </w:rPr>
        <w:t xml:space="preserve">and Mill Lane </w:t>
      </w:r>
      <w:r w:rsidR="007E3BC3">
        <w:rPr>
          <w:rFonts w:ascii="Arial" w:hAnsi="Arial" w:cs="Arial"/>
        </w:rPr>
        <w:t>could be replaced. County Councillor Chenery said that it could come out of his Local Member fund. The Clerk would request the funding.</w:t>
      </w:r>
    </w:p>
    <w:p w14:paraId="48EF7E05" w14:textId="0EDF2025" w:rsidR="007E3BC3" w:rsidRDefault="007E3BC3" w:rsidP="001B197B">
      <w:pPr>
        <w:pStyle w:val="NoSpacing"/>
        <w:rPr>
          <w:rFonts w:ascii="Arial" w:hAnsi="Arial" w:cs="Arial"/>
        </w:rPr>
      </w:pPr>
      <w:r>
        <w:rPr>
          <w:rFonts w:ascii="Arial" w:hAnsi="Arial" w:cs="Arial"/>
        </w:rPr>
        <w:t>No reply had been</w:t>
      </w:r>
      <w:r w:rsidR="00D07041">
        <w:rPr>
          <w:rFonts w:ascii="Arial" w:hAnsi="Arial" w:cs="Arial"/>
        </w:rPr>
        <w:t xml:space="preserve"> </w:t>
      </w:r>
      <w:r>
        <w:rPr>
          <w:rFonts w:ascii="Arial" w:hAnsi="Arial" w:cs="Arial"/>
        </w:rPr>
        <w:t>received from Freebridge about the empty property in the village.</w:t>
      </w:r>
    </w:p>
    <w:p w14:paraId="15B6ED35" w14:textId="77777777" w:rsidR="001B197B" w:rsidRPr="001B197B" w:rsidRDefault="001B197B" w:rsidP="001B197B">
      <w:pPr>
        <w:pStyle w:val="NoSpacing"/>
        <w:rPr>
          <w:rFonts w:ascii="Arial" w:hAnsi="Arial" w:cs="Arial"/>
        </w:rPr>
      </w:pPr>
    </w:p>
    <w:p w14:paraId="6650630D" w14:textId="1D553971" w:rsidR="0054751B" w:rsidRPr="001B197B" w:rsidRDefault="00B62B85" w:rsidP="001B197B">
      <w:pPr>
        <w:pStyle w:val="NoSpacing"/>
        <w:rPr>
          <w:rFonts w:ascii="Arial" w:hAnsi="Arial" w:cs="Arial"/>
          <w:b/>
          <w:bCs/>
        </w:rPr>
      </w:pPr>
      <w:r w:rsidRPr="001B197B">
        <w:rPr>
          <w:rFonts w:ascii="Arial" w:hAnsi="Arial" w:cs="Arial"/>
          <w:b/>
          <w:bCs/>
        </w:rPr>
        <w:t>0</w:t>
      </w:r>
      <w:r w:rsidR="00917802" w:rsidRPr="001B197B">
        <w:rPr>
          <w:rFonts w:ascii="Arial" w:hAnsi="Arial" w:cs="Arial"/>
          <w:b/>
          <w:bCs/>
        </w:rPr>
        <w:t>2</w:t>
      </w:r>
      <w:r w:rsidR="009800BA">
        <w:rPr>
          <w:rFonts w:ascii="Arial" w:hAnsi="Arial" w:cs="Arial"/>
          <w:b/>
          <w:bCs/>
        </w:rPr>
        <w:t>5</w:t>
      </w:r>
      <w:r w:rsidR="0054751B" w:rsidRPr="001B197B">
        <w:rPr>
          <w:rFonts w:ascii="Arial" w:hAnsi="Arial" w:cs="Arial"/>
          <w:b/>
          <w:bCs/>
        </w:rPr>
        <w:t>/</w:t>
      </w:r>
      <w:r w:rsidR="009800BA">
        <w:rPr>
          <w:rFonts w:ascii="Arial" w:hAnsi="Arial" w:cs="Arial"/>
          <w:b/>
          <w:bCs/>
        </w:rPr>
        <w:t xml:space="preserve">005 </w:t>
      </w:r>
      <w:r w:rsidR="009800BA">
        <w:rPr>
          <w:rFonts w:ascii="Arial" w:hAnsi="Arial" w:cs="Arial"/>
          <w:b/>
          <w:bCs/>
        </w:rPr>
        <w:tab/>
      </w:r>
      <w:r w:rsidR="00D81100" w:rsidRPr="001B197B">
        <w:rPr>
          <w:rFonts w:ascii="Arial" w:hAnsi="Arial" w:cs="Arial"/>
          <w:b/>
          <w:bCs/>
        </w:rPr>
        <w:t>To receive reports from County Councillor, District Councillor &amp; Clerk</w:t>
      </w:r>
    </w:p>
    <w:p w14:paraId="3F5950EA" w14:textId="3E287219" w:rsidR="00366554" w:rsidRDefault="00366554" w:rsidP="00045715">
      <w:pPr>
        <w:spacing w:after="0"/>
        <w:rPr>
          <w:rFonts w:ascii="Arial" w:hAnsi="Arial" w:cs="Arial"/>
          <w:b/>
          <w:bCs/>
        </w:rPr>
      </w:pPr>
      <w:r w:rsidRPr="000E2368">
        <w:rPr>
          <w:rFonts w:ascii="Arial" w:hAnsi="Arial" w:cs="Arial"/>
          <w:b/>
          <w:bCs/>
        </w:rPr>
        <w:t>County and District Council reports</w:t>
      </w:r>
    </w:p>
    <w:p w14:paraId="545E4641" w14:textId="2540B258" w:rsidR="009800BA" w:rsidRDefault="00EF2D77" w:rsidP="009800BA">
      <w:pPr>
        <w:spacing w:after="0"/>
        <w:rPr>
          <w:rFonts w:ascii="Arial" w:hAnsi="Arial" w:cs="Arial"/>
        </w:rPr>
      </w:pPr>
      <w:r w:rsidRPr="00E30617">
        <w:rPr>
          <w:rFonts w:ascii="Arial" w:hAnsi="Arial" w:cs="Arial"/>
        </w:rPr>
        <w:t xml:space="preserve">County Councillor Chenery had circulated </w:t>
      </w:r>
      <w:r w:rsidR="009800BA">
        <w:rPr>
          <w:rFonts w:ascii="Arial" w:hAnsi="Arial" w:cs="Arial"/>
        </w:rPr>
        <w:t>3</w:t>
      </w:r>
      <w:r w:rsidRPr="00E30617">
        <w:rPr>
          <w:rFonts w:ascii="Arial" w:hAnsi="Arial" w:cs="Arial"/>
        </w:rPr>
        <w:t xml:space="preserve"> reports </w:t>
      </w:r>
      <w:r w:rsidR="00E30617" w:rsidRPr="00E30617">
        <w:rPr>
          <w:rFonts w:ascii="Arial" w:hAnsi="Arial" w:cs="Arial"/>
        </w:rPr>
        <w:t>prior to the meeting.</w:t>
      </w:r>
      <w:r w:rsidR="00E30617">
        <w:rPr>
          <w:rFonts w:ascii="Arial" w:hAnsi="Arial" w:cs="Arial"/>
        </w:rPr>
        <w:t xml:space="preserve"> </w:t>
      </w:r>
      <w:r w:rsidR="009800BA">
        <w:rPr>
          <w:rFonts w:ascii="Arial" w:hAnsi="Arial" w:cs="Arial"/>
        </w:rPr>
        <w:t>He highlighted the ongoing discussion on devolution. Norfolk and Suffolk County Councils had asked the Government to go on the priority list</w:t>
      </w:r>
      <w:r w:rsidR="00D07041">
        <w:rPr>
          <w:rFonts w:ascii="Arial" w:hAnsi="Arial" w:cs="Arial"/>
        </w:rPr>
        <w:t xml:space="preserve"> to be considered as a Unitary authority.</w:t>
      </w:r>
    </w:p>
    <w:p w14:paraId="3295D7F9" w14:textId="229CAB8A" w:rsidR="009C5A92" w:rsidRPr="00E30617" w:rsidRDefault="009800BA" w:rsidP="009800BA">
      <w:pPr>
        <w:spacing w:after="0"/>
        <w:rPr>
          <w:rFonts w:ascii="Arial" w:hAnsi="Arial" w:cs="Arial"/>
        </w:rPr>
      </w:pPr>
      <w:r>
        <w:rPr>
          <w:rFonts w:ascii="Arial" w:hAnsi="Arial" w:cs="Arial"/>
        </w:rPr>
        <w:t xml:space="preserve">The Council noted the report circulated from Borough Councillor Beales. </w:t>
      </w:r>
    </w:p>
    <w:p w14:paraId="323EB9F6" w14:textId="2D53113E" w:rsidR="009800BA" w:rsidRPr="009800BA" w:rsidRDefault="00C54F2C" w:rsidP="009800BA">
      <w:pPr>
        <w:pStyle w:val="Heading1"/>
        <w:rPr>
          <w:rFonts w:ascii="Arial" w:hAnsi="Arial" w:cs="Arial"/>
          <w:b/>
          <w:bCs/>
          <w:color w:val="auto"/>
          <w:sz w:val="22"/>
          <w:szCs w:val="22"/>
        </w:rPr>
      </w:pPr>
      <w:r w:rsidRPr="001127C3">
        <w:rPr>
          <w:rFonts w:ascii="Arial" w:hAnsi="Arial" w:cs="Arial"/>
          <w:b/>
          <w:bCs/>
          <w:color w:val="auto"/>
          <w:sz w:val="22"/>
          <w:szCs w:val="22"/>
        </w:rPr>
        <w:t>C</w:t>
      </w:r>
      <w:r w:rsidR="00D17670" w:rsidRPr="001127C3">
        <w:rPr>
          <w:rFonts w:ascii="Arial" w:hAnsi="Arial" w:cs="Arial"/>
          <w:b/>
          <w:bCs/>
          <w:color w:val="auto"/>
          <w:sz w:val="22"/>
          <w:szCs w:val="22"/>
        </w:rPr>
        <w:t xml:space="preserve">lerks </w:t>
      </w:r>
      <w:r w:rsidR="002E3427" w:rsidRPr="001127C3">
        <w:rPr>
          <w:rFonts w:ascii="Arial" w:hAnsi="Arial" w:cs="Arial"/>
          <w:b/>
          <w:bCs/>
          <w:color w:val="auto"/>
          <w:sz w:val="22"/>
          <w:szCs w:val="22"/>
        </w:rPr>
        <w:t>report.</w:t>
      </w:r>
    </w:p>
    <w:p w14:paraId="2B70F1E7" w14:textId="77777777" w:rsidR="009800BA" w:rsidRPr="009800BA" w:rsidRDefault="009800BA" w:rsidP="009800BA">
      <w:pPr>
        <w:shd w:val="clear" w:color="auto" w:fill="FFFFFF"/>
        <w:spacing w:after="0" w:line="240" w:lineRule="auto"/>
        <w:rPr>
          <w:rFonts w:ascii="Arial" w:hAnsi="Arial" w:cs="Arial"/>
        </w:rPr>
      </w:pPr>
    </w:p>
    <w:p w14:paraId="26FCF519" w14:textId="1E2C1BFA" w:rsidR="009800BA" w:rsidRPr="009800BA" w:rsidRDefault="009800BA" w:rsidP="009800BA">
      <w:pPr>
        <w:numPr>
          <w:ilvl w:val="0"/>
          <w:numId w:val="18"/>
        </w:numPr>
        <w:shd w:val="clear" w:color="auto" w:fill="FFFFFF"/>
        <w:spacing w:after="0" w:line="240" w:lineRule="auto"/>
        <w:contextualSpacing/>
        <w:rPr>
          <w:rFonts w:ascii="Arial" w:hAnsi="Arial" w:cs="Arial"/>
        </w:rPr>
      </w:pPr>
      <w:r w:rsidRPr="009800BA">
        <w:rPr>
          <w:rFonts w:ascii="Arial" w:hAnsi="Arial" w:cs="Arial"/>
        </w:rPr>
        <w:t xml:space="preserve">New sign for play area </w:t>
      </w:r>
      <w:r w:rsidR="00D07041">
        <w:rPr>
          <w:rFonts w:ascii="Arial" w:hAnsi="Arial" w:cs="Arial"/>
        </w:rPr>
        <w:t xml:space="preserve">- </w:t>
      </w:r>
      <w:r w:rsidRPr="009800BA">
        <w:rPr>
          <w:rFonts w:ascii="Arial" w:hAnsi="Arial" w:cs="Arial"/>
        </w:rPr>
        <w:t>ordered</w:t>
      </w:r>
    </w:p>
    <w:p w14:paraId="5153932D" w14:textId="77777777" w:rsidR="009800BA" w:rsidRPr="009800BA" w:rsidRDefault="009800BA" w:rsidP="009800BA">
      <w:pPr>
        <w:numPr>
          <w:ilvl w:val="0"/>
          <w:numId w:val="18"/>
        </w:numPr>
        <w:shd w:val="clear" w:color="auto" w:fill="FFFFFF"/>
        <w:spacing w:after="0" w:line="240" w:lineRule="auto"/>
        <w:contextualSpacing/>
        <w:rPr>
          <w:rFonts w:ascii="Arial" w:hAnsi="Arial" w:cs="Arial"/>
        </w:rPr>
      </w:pPr>
      <w:r w:rsidRPr="009800BA">
        <w:rPr>
          <w:rFonts w:ascii="Arial" w:hAnsi="Arial" w:cs="Arial"/>
        </w:rPr>
        <w:t>Laptop – new laptop purchased December 24</w:t>
      </w:r>
    </w:p>
    <w:p w14:paraId="0E42100D" w14:textId="77777777" w:rsidR="009800BA" w:rsidRPr="009800BA" w:rsidRDefault="009800BA" w:rsidP="009800BA">
      <w:pPr>
        <w:numPr>
          <w:ilvl w:val="0"/>
          <w:numId w:val="18"/>
        </w:numPr>
        <w:shd w:val="clear" w:color="auto" w:fill="FFFFFF"/>
        <w:spacing w:after="0" w:line="240" w:lineRule="auto"/>
        <w:contextualSpacing/>
        <w:rPr>
          <w:rFonts w:ascii="Arial" w:hAnsi="Arial" w:cs="Arial"/>
        </w:rPr>
      </w:pPr>
      <w:r w:rsidRPr="009800BA">
        <w:rPr>
          <w:rFonts w:ascii="Arial" w:hAnsi="Arial" w:cs="Arial"/>
        </w:rPr>
        <w:t xml:space="preserve">CIL funding – application towards new play equipment: the play company who visited the site in early January have still not supplied a quote – until the Council have costs for replacement </w:t>
      </w:r>
      <w:proofErr w:type="gramStart"/>
      <w:r w:rsidRPr="009800BA">
        <w:rPr>
          <w:rFonts w:ascii="Arial" w:hAnsi="Arial" w:cs="Arial"/>
        </w:rPr>
        <w:t>equipment</w:t>
      </w:r>
      <w:proofErr w:type="gramEnd"/>
      <w:r w:rsidRPr="009800BA">
        <w:rPr>
          <w:rFonts w:ascii="Arial" w:hAnsi="Arial" w:cs="Arial"/>
        </w:rPr>
        <w:t xml:space="preserve"> they will be unable to apply for grant funding</w:t>
      </w:r>
    </w:p>
    <w:p w14:paraId="176E6904" w14:textId="23C1FA34" w:rsidR="009800BA" w:rsidRPr="009800BA" w:rsidRDefault="009800BA" w:rsidP="009800BA">
      <w:pPr>
        <w:numPr>
          <w:ilvl w:val="0"/>
          <w:numId w:val="18"/>
        </w:numPr>
        <w:shd w:val="clear" w:color="auto" w:fill="FFFFFF"/>
        <w:spacing w:after="0" w:line="240" w:lineRule="auto"/>
        <w:contextualSpacing/>
        <w:rPr>
          <w:rFonts w:ascii="Arial" w:hAnsi="Arial" w:cs="Arial"/>
        </w:rPr>
      </w:pPr>
      <w:proofErr w:type="spellStart"/>
      <w:r w:rsidRPr="009800BA">
        <w:rPr>
          <w:rFonts w:ascii="Arial" w:hAnsi="Arial" w:cs="Arial"/>
        </w:rPr>
        <w:t>Bt</w:t>
      </w:r>
      <w:proofErr w:type="spellEnd"/>
      <w:r w:rsidRPr="009800BA">
        <w:rPr>
          <w:rFonts w:ascii="Arial" w:hAnsi="Arial" w:cs="Arial"/>
        </w:rPr>
        <w:t xml:space="preserve"> payphone – </w:t>
      </w:r>
      <w:r>
        <w:rPr>
          <w:rFonts w:ascii="Arial" w:hAnsi="Arial" w:cs="Arial"/>
        </w:rPr>
        <w:t>The Clerk had</w:t>
      </w:r>
      <w:r w:rsidRPr="009800BA">
        <w:rPr>
          <w:rFonts w:ascii="Arial" w:hAnsi="Arial" w:cs="Arial"/>
        </w:rPr>
        <w:t xml:space="preserve"> received confirmation that we have </w:t>
      </w:r>
      <w:proofErr w:type="gramStart"/>
      <w:r w:rsidRPr="009800BA">
        <w:rPr>
          <w:rFonts w:ascii="Arial" w:hAnsi="Arial" w:cs="Arial"/>
        </w:rPr>
        <w:t>objected</w:t>
      </w:r>
      <w:proofErr w:type="gramEnd"/>
      <w:r w:rsidRPr="009800BA">
        <w:rPr>
          <w:rFonts w:ascii="Arial" w:hAnsi="Arial" w:cs="Arial"/>
        </w:rPr>
        <w:t xml:space="preserve"> and BT have received our request to adopt the kiosk</w:t>
      </w:r>
    </w:p>
    <w:p w14:paraId="01BF6AF7" w14:textId="77777777" w:rsidR="009800BA" w:rsidRPr="009800BA" w:rsidRDefault="009800BA" w:rsidP="009800BA">
      <w:pPr>
        <w:shd w:val="clear" w:color="auto" w:fill="FFFFFF"/>
        <w:spacing w:after="0" w:line="240" w:lineRule="auto"/>
        <w:rPr>
          <w:rFonts w:ascii="Arial" w:hAnsi="Arial" w:cs="Arial"/>
        </w:rPr>
      </w:pPr>
    </w:p>
    <w:p w14:paraId="27773529" w14:textId="77777777" w:rsidR="009800BA" w:rsidRPr="009800BA" w:rsidRDefault="009800BA" w:rsidP="009800BA">
      <w:pPr>
        <w:spacing w:after="0" w:line="240" w:lineRule="auto"/>
        <w:rPr>
          <w:rFonts w:ascii="Arial" w:hAnsi="Arial" w:cs="Arial"/>
        </w:rPr>
      </w:pPr>
    </w:p>
    <w:p w14:paraId="233F3EEA" w14:textId="77777777" w:rsidR="009800BA" w:rsidRPr="009800BA" w:rsidRDefault="009800BA" w:rsidP="009800BA">
      <w:pPr>
        <w:spacing w:after="0" w:line="240" w:lineRule="auto"/>
        <w:rPr>
          <w:rFonts w:ascii="Arial" w:hAnsi="Arial" w:cs="Arial"/>
          <w:u w:val="single"/>
        </w:rPr>
      </w:pPr>
      <w:r w:rsidRPr="009800BA">
        <w:rPr>
          <w:rFonts w:ascii="Arial" w:hAnsi="Arial" w:cs="Arial"/>
          <w:u w:val="single"/>
        </w:rPr>
        <w:t>Correspondence list</w:t>
      </w:r>
    </w:p>
    <w:p w14:paraId="4C5D5965"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KLWNBC – Planning lists</w:t>
      </w:r>
    </w:p>
    <w:p w14:paraId="343B4EFC"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Norfolk Community Foundation – Funding Newsletter</w:t>
      </w:r>
    </w:p>
    <w:p w14:paraId="6251E479"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KLWNBC – details of West Norfolk Community Grants</w:t>
      </w:r>
    </w:p>
    <w:p w14:paraId="7AB6E85F"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Norfolk PTS newsletter</w:t>
      </w:r>
    </w:p>
    <w:p w14:paraId="55FD6C5D"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KLWNBC – confirmation of Precept request</w:t>
      </w:r>
    </w:p>
    <w:p w14:paraId="7632FC55"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 xml:space="preserve">Application for co-option to PC </w:t>
      </w:r>
      <w:proofErr w:type="gramStart"/>
      <w:r w:rsidRPr="009800BA">
        <w:rPr>
          <w:rFonts w:ascii="Arial" w:hAnsi="Arial" w:cs="Arial"/>
        </w:rPr>
        <w:t>( details</w:t>
      </w:r>
      <w:proofErr w:type="gramEnd"/>
      <w:r w:rsidRPr="009800BA">
        <w:rPr>
          <w:rFonts w:ascii="Arial" w:hAnsi="Arial" w:cs="Arial"/>
        </w:rPr>
        <w:t xml:space="preserve"> circulated with this report)</w:t>
      </w:r>
    </w:p>
    <w:p w14:paraId="1D072CD6"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KLWNBC – Details of changes to invoicing</w:t>
      </w:r>
    </w:p>
    <w:p w14:paraId="374FCD35"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lastRenderedPageBreak/>
        <w:t>TRO – Closure of Station Road, Great Massingham</w:t>
      </w:r>
    </w:p>
    <w:p w14:paraId="0B803E54"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KLWNBC – details of budget proposals</w:t>
      </w:r>
    </w:p>
    <w:p w14:paraId="51E3C859"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New Hospital programme update</w:t>
      </w:r>
    </w:p>
    <w:p w14:paraId="2A89E223"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KLWNBC – Chief Executive and Leader PA – New Chief Executive visiting Great Massingham and Castle Acre Ward 24</w:t>
      </w:r>
      <w:r w:rsidRPr="009800BA">
        <w:rPr>
          <w:rFonts w:ascii="Arial" w:hAnsi="Arial" w:cs="Arial"/>
          <w:vertAlign w:val="superscript"/>
        </w:rPr>
        <w:t>th</w:t>
      </w:r>
      <w:r w:rsidRPr="009800BA">
        <w:rPr>
          <w:rFonts w:ascii="Arial" w:hAnsi="Arial" w:cs="Arial"/>
        </w:rPr>
        <w:t xml:space="preserve"> March– invitation for 2 councillors from Harpley to attend</w:t>
      </w:r>
    </w:p>
    <w:p w14:paraId="06B53076" w14:textId="77777777" w:rsidR="009800BA" w:rsidRPr="009800BA" w:rsidRDefault="009800BA" w:rsidP="009800BA">
      <w:pPr>
        <w:numPr>
          <w:ilvl w:val="0"/>
          <w:numId w:val="17"/>
        </w:numPr>
        <w:spacing w:after="0" w:line="240" w:lineRule="auto"/>
        <w:contextualSpacing/>
        <w:rPr>
          <w:rFonts w:ascii="Arial" w:hAnsi="Arial" w:cs="Arial"/>
        </w:rPr>
      </w:pPr>
      <w:r w:rsidRPr="009800BA">
        <w:rPr>
          <w:rFonts w:ascii="Arial" w:hAnsi="Arial" w:cs="Arial"/>
        </w:rPr>
        <w:t>Ron Bailey – update on Safety of lithium-ion batteries campaign</w:t>
      </w:r>
    </w:p>
    <w:p w14:paraId="25C9E632" w14:textId="2685B706" w:rsidR="009A2BFF" w:rsidRDefault="00F0198B" w:rsidP="00E91EFD">
      <w:pPr>
        <w:pStyle w:val="Heading1"/>
        <w:rPr>
          <w:rFonts w:ascii="Arial" w:hAnsi="Arial" w:cs="Arial"/>
          <w:b/>
          <w:bCs/>
          <w:color w:val="auto"/>
          <w:sz w:val="22"/>
          <w:szCs w:val="22"/>
        </w:rPr>
      </w:pPr>
      <w:r w:rsidRPr="001127C3">
        <w:rPr>
          <w:rFonts w:ascii="Arial" w:hAnsi="Arial" w:cs="Arial"/>
          <w:b/>
          <w:bCs/>
          <w:color w:val="auto"/>
          <w:sz w:val="22"/>
          <w:szCs w:val="22"/>
        </w:rPr>
        <w:t>0</w:t>
      </w:r>
      <w:r w:rsidR="009A2BFF" w:rsidRPr="001127C3">
        <w:rPr>
          <w:rFonts w:ascii="Arial" w:hAnsi="Arial" w:cs="Arial"/>
          <w:b/>
          <w:bCs/>
          <w:color w:val="auto"/>
          <w:sz w:val="22"/>
          <w:szCs w:val="22"/>
        </w:rPr>
        <w:t>2</w:t>
      </w:r>
      <w:r w:rsidR="009800BA">
        <w:rPr>
          <w:rFonts w:ascii="Arial" w:hAnsi="Arial" w:cs="Arial"/>
          <w:b/>
          <w:bCs/>
          <w:color w:val="auto"/>
          <w:sz w:val="22"/>
          <w:szCs w:val="22"/>
        </w:rPr>
        <w:t>5</w:t>
      </w:r>
      <w:r w:rsidRPr="001127C3">
        <w:rPr>
          <w:rFonts w:ascii="Arial" w:hAnsi="Arial" w:cs="Arial"/>
          <w:b/>
          <w:bCs/>
          <w:color w:val="auto"/>
          <w:sz w:val="22"/>
          <w:szCs w:val="22"/>
        </w:rPr>
        <w:t>/</w:t>
      </w:r>
      <w:r w:rsidR="009800BA">
        <w:rPr>
          <w:rFonts w:ascii="Arial" w:hAnsi="Arial" w:cs="Arial"/>
          <w:b/>
          <w:bCs/>
          <w:color w:val="auto"/>
          <w:sz w:val="22"/>
          <w:szCs w:val="22"/>
        </w:rPr>
        <w:t>006</w:t>
      </w:r>
      <w:r w:rsidRPr="001127C3">
        <w:rPr>
          <w:rFonts w:ascii="Arial" w:hAnsi="Arial" w:cs="Arial"/>
          <w:b/>
          <w:bCs/>
          <w:color w:val="auto"/>
          <w:sz w:val="22"/>
          <w:szCs w:val="22"/>
        </w:rPr>
        <w:tab/>
        <w:t>Planning</w:t>
      </w:r>
    </w:p>
    <w:p w14:paraId="774E1B63" w14:textId="217E5929" w:rsidR="009800BA" w:rsidRDefault="009800BA" w:rsidP="009800BA">
      <w:pPr>
        <w:rPr>
          <w:rFonts w:ascii="Arial" w:hAnsi="Arial" w:cs="Arial"/>
        </w:rPr>
      </w:pPr>
      <w:r w:rsidRPr="009800BA">
        <w:rPr>
          <w:rFonts w:ascii="Arial" w:hAnsi="Arial" w:cs="Arial"/>
        </w:rPr>
        <w:t>24/01373/FM – Proposed residential development of 16 dwellings formerly Harpley Court, Lawrence Close</w:t>
      </w:r>
      <w:r w:rsidR="00B613F2">
        <w:rPr>
          <w:rFonts w:ascii="Arial" w:hAnsi="Arial" w:cs="Arial"/>
        </w:rPr>
        <w:t xml:space="preserve"> – the Parish Council would submit the following comments: The Parish Council would like to see a higher % of affordable homes, at least one additional affordable unit, and that they are available to village residents/relations first prior to the properties being offered elsewhere.</w:t>
      </w:r>
    </w:p>
    <w:p w14:paraId="3C6A3374" w14:textId="47731210" w:rsidR="00B613F2" w:rsidRPr="009800BA" w:rsidRDefault="00B613F2" w:rsidP="009800BA">
      <w:pPr>
        <w:rPr>
          <w:rFonts w:ascii="Arial" w:hAnsi="Arial" w:cs="Arial"/>
        </w:rPr>
      </w:pPr>
      <w:r>
        <w:rPr>
          <w:rFonts w:ascii="Arial" w:hAnsi="Arial" w:cs="Arial"/>
        </w:rPr>
        <w:t xml:space="preserve">Helen Morris had attended the meeting on behalf of Freebridge to feedback on discussion about the application. She would take the comments back to Freebridge but said that the Borough Council set the criteria for the number of affordable units and </w:t>
      </w:r>
      <w:r w:rsidR="00D07041">
        <w:rPr>
          <w:rFonts w:ascii="Arial" w:hAnsi="Arial" w:cs="Arial"/>
        </w:rPr>
        <w:t>to whom they were offered</w:t>
      </w:r>
      <w:r>
        <w:rPr>
          <w:rFonts w:ascii="Arial" w:hAnsi="Arial" w:cs="Arial"/>
        </w:rPr>
        <w:t>. It may therefore be out of Freebridge’s hands. She would also feedback the comments on the empty property.</w:t>
      </w:r>
    </w:p>
    <w:p w14:paraId="78DE8C6E" w14:textId="67886DC5" w:rsidR="00176E80" w:rsidRPr="001127C3" w:rsidRDefault="00176E80" w:rsidP="00176E80">
      <w:pPr>
        <w:pStyle w:val="Heading1"/>
        <w:rPr>
          <w:rFonts w:ascii="Arial" w:hAnsi="Arial" w:cs="Arial"/>
          <w:b/>
          <w:bCs/>
          <w:color w:val="auto"/>
          <w:sz w:val="22"/>
          <w:szCs w:val="22"/>
        </w:rPr>
      </w:pPr>
      <w:r w:rsidRPr="001127C3">
        <w:rPr>
          <w:rFonts w:ascii="Arial" w:hAnsi="Arial" w:cs="Arial"/>
          <w:b/>
          <w:bCs/>
          <w:color w:val="auto"/>
          <w:sz w:val="22"/>
          <w:szCs w:val="22"/>
        </w:rPr>
        <w:t>0</w:t>
      </w:r>
      <w:r w:rsidR="00AA7953" w:rsidRPr="001127C3">
        <w:rPr>
          <w:rFonts w:ascii="Arial" w:hAnsi="Arial" w:cs="Arial"/>
          <w:b/>
          <w:bCs/>
          <w:color w:val="auto"/>
          <w:sz w:val="22"/>
          <w:szCs w:val="22"/>
        </w:rPr>
        <w:t>2</w:t>
      </w:r>
      <w:r w:rsidR="009800BA">
        <w:rPr>
          <w:rFonts w:ascii="Arial" w:hAnsi="Arial" w:cs="Arial"/>
          <w:b/>
          <w:bCs/>
          <w:color w:val="auto"/>
          <w:sz w:val="22"/>
          <w:szCs w:val="22"/>
        </w:rPr>
        <w:t>5</w:t>
      </w:r>
      <w:r w:rsidRPr="001127C3">
        <w:rPr>
          <w:rFonts w:ascii="Arial" w:hAnsi="Arial" w:cs="Arial"/>
          <w:b/>
          <w:bCs/>
          <w:color w:val="auto"/>
          <w:sz w:val="22"/>
          <w:szCs w:val="22"/>
        </w:rPr>
        <w:t>/</w:t>
      </w:r>
      <w:r w:rsidR="009800BA">
        <w:rPr>
          <w:rFonts w:ascii="Arial" w:hAnsi="Arial" w:cs="Arial"/>
          <w:b/>
          <w:bCs/>
          <w:color w:val="auto"/>
          <w:sz w:val="22"/>
          <w:szCs w:val="22"/>
        </w:rPr>
        <w:t>007</w:t>
      </w:r>
      <w:r w:rsidRPr="001127C3">
        <w:rPr>
          <w:rFonts w:ascii="Arial" w:hAnsi="Arial" w:cs="Arial"/>
          <w:b/>
          <w:bCs/>
          <w:color w:val="auto"/>
          <w:sz w:val="22"/>
          <w:szCs w:val="22"/>
        </w:rPr>
        <w:tab/>
        <w:t>Finance</w:t>
      </w:r>
    </w:p>
    <w:p w14:paraId="729D10C7" w14:textId="65011148" w:rsidR="00F609E9" w:rsidRDefault="00176E80" w:rsidP="009800BA">
      <w:pPr>
        <w:rPr>
          <w:rFonts w:ascii="Arial" w:hAnsi="Arial" w:cs="Arial"/>
        </w:rPr>
      </w:pPr>
      <w:r w:rsidRPr="001127C3">
        <w:rPr>
          <w:rFonts w:ascii="Arial" w:hAnsi="Arial" w:cs="Arial"/>
        </w:rPr>
        <w:t>The following accounts had been ci</w:t>
      </w:r>
      <w:r w:rsidR="00836918" w:rsidRPr="001127C3">
        <w:rPr>
          <w:rFonts w:ascii="Arial" w:hAnsi="Arial" w:cs="Arial"/>
        </w:rPr>
        <w:t>r</w:t>
      </w:r>
      <w:r w:rsidRPr="001127C3">
        <w:rPr>
          <w:rFonts w:ascii="Arial" w:hAnsi="Arial" w:cs="Arial"/>
        </w:rPr>
        <w:t xml:space="preserve">culated </w:t>
      </w:r>
      <w:r w:rsidR="00836918" w:rsidRPr="001127C3">
        <w:rPr>
          <w:rFonts w:ascii="Arial" w:hAnsi="Arial" w:cs="Arial"/>
        </w:rPr>
        <w:t>and were read to those present at the meeting. It was unanimously agreed to approve the payments.</w:t>
      </w:r>
      <w:r w:rsidR="00651650" w:rsidRPr="001127C3">
        <w:rPr>
          <w:rFonts w:ascii="Arial" w:hAnsi="Arial" w:cs="Arial"/>
        </w:rPr>
        <w:t xml:space="preserve"> </w:t>
      </w:r>
    </w:p>
    <w:tbl>
      <w:tblPr>
        <w:tblW w:w="8200" w:type="dxa"/>
        <w:tblLook w:val="04A0" w:firstRow="1" w:lastRow="0" w:firstColumn="1" w:lastColumn="0" w:noHBand="0" w:noVBand="1"/>
      </w:tblPr>
      <w:tblGrid>
        <w:gridCol w:w="1720"/>
        <w:gridCol w:w="2920"/>
        <w:gridCol w:w="2200"/>
        <w:gridCol w:w="1360"/>
      </w:tblGrid>
      <w:tr w:rsidR="00832382" w:rsidRPr="00832382" w14:paraId="33E8C3FA" w14:textId="77777777" w:rsidTr="00832382">
        <w:trPr>
          <w:trHeight w:val="288"/>
        </w:trPr>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346B8A"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w:t>
            </w:r>
          </w:p>
        </w:tc>
        <w:tc>
          <w:tcPr>
            <w:tcW w:w="2920" w:type="dxa"/>
            <w:tcBorders>
              <w:top w:val="single" w:sz="4" w:space="0" w:color="auto"/>
              <w:left w:val="nil"/>
              <w:bottom w:val="single" w:sz="4" w:space="0" w:color="auto"/>
              <w:right w:val="single" w:sz="4" w:space="0" w:color="auto"/>
            </w:tcBorders>
            <w:shd w:val="clear" w:color="000000" w:fill="D9D9D9"/>
            <w:noWrap/>
            <w:vAlign w:val="bottom"/>
            <w:hideMark/>
          </w:tcPr>
          <w:p w14:paraId="5B0E5450"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ACCOUNTS FOR PAYMENT Dec 24 Jan 25</w:t>
            </w:r>
          </w:p>
        </w:tc>
        <w:tc>
          <w:tcPr>
            <w:tcW w:w="2200" w:type="dxa"/>
            <w:tcBorders>
              <w:top w:val="single" w:sz="4" w:space="0" w:color="auto"/>
              <w:left w:val="nil"/>
              <w:bottom w:val="single" w:sz="4" w:space="0" w:color="auto"/>
              <w:right w:val="single" w:sz="4" w:space="0" w:color="auto"/>
            </w:tcBorders>
            <w:shd w:val="clear" w:color="000000" w:fill="D9D9D9"/>
            <w:noWrap/>
            <w:vAlign w:val="bottom"/>
            <w:hideMark/>
          </w:tcPr>
          <w:p w14:paraId="4FC57055"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 </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64733C9A"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 </w:t>
            </w:r>
          </w:p>
        </w:tc>
      </w:tr>
      <w:tr w:rsidR="00832382" w:rsidRPr="00832382" w14:paraId="1A311B71"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3B3141B"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05.12.24</w:t>
            </w:r>
          </w:p>
        </w:tc>
        <w:tc>
          <w:tcPr>
            <w:tcW w:w="2920" w:type="dxa"/>
            <w:tcBorders>
              <w:top w:val="nil"/>
              <w:left w:val="nil"/>
              <w:bottom w:val="single" w:sz="4" w:space="0" w:color="auto"/>
              <w:right w:val="single" w:sz="4" w:space="0" w:color="auto"/>
            </w:tcBorders>
            <w:shd w:val="clear" w:color="auto" w:fill="auto"/>
            <w:noWrap/>
            <w:vAlign w:val="bottom"/>
            <w:hideMark/>
          </w:tcPr>
          <w:p w14:paraId="081711D3"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John Lewis</w:t>
            </w:r>
          </w:p>
        </w:tc>
        <w:tc>
          <w:tcPr>
            <w:tcW w:w="2200" w:type="dxa"/>
            <w:tcBorders>
              <w:top w:val="nil"/>
              <w:left w:val="nil"/>
              <w:bottom w:val="single" w:sz="4" w:space="0" w:color="auto"/>
              <w:right w:val="single" w:sz="4" w:space="0" w:color="auto"/>
            </w:tcBorders>
            <w:shd w:val="clear" w:color="auto" w:fill="auto"/>
            <w:vAlign w:val="bottom"/>
            <w:hideMark/>
          </w:tcPr>
          <w:p w14:paraId="78138019"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Laptop</w:t>
            </w:r>
          </w:p>
        </w:tc>
        <w:tc>
          <w:tcPr>
            <w:tcW w:w="1360" w:type="dxa"/>
            <w:tcBorders>
              <w:top w:val="nil"/>
              <w:left w:val="nil"/>
              <w:bottom w:val="single" w:sz="4" w:space="0" w:color="auto"/>
              <w:right w:val="single" w:sz="4" w:space="0" w:color="auto"/>
            </w:tcBorders>
            <w:shd w:val="clear" w:color="auto" w:fill="auto"/>
            <w:noWrap/>
            <w:vAlign w:val="bottom"/>
            <w:hideMark/>
          </w:tcPr>
          <w:p w14:paraId="1F2644FB"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299.99 </w:t>
            </w:r>
          </w:p>
        </w:tc>
      </w:tr>
      <w:tr w:rsidR="00832382" w:rsidRPr="00832382" w14:paraId="2976D505"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8F671C0"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27.12.24</w:t>
            </w:r>
          </w:p>
        </w:tc>
        <w:tc>
          <w:tcPr>
            <w:tcW w:w="2920" w:type="dxa"/>
            <w:tcBorders>
              <w:top w:val="nil"/>
              <w:left w:val="nil"/>
              <w:bottom w:val="single" w:sz="4" w:space="0" w:color="auto"/>
              <w:right w:val="single" w:sz="4" w:space="0" w:color="auto"/>
            </w:tcBorders>
            <w:shd w:val="clear" w:color="auto" w:fill="auto"/>
            <w:noWrap/>
            <w:vAlign w:val="bottom"/>
            <w:hideMark/>
          </w:tcPr>
          <w:p w14:paraId="5176B953"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HMRC</w:t>
            </w:r>
          </w:p>
        </w:tc>
        <w:tc>
          <w:tcPr>
            <w:tcW w:w="2200" w:type="dxa"/>
            <w:tcBorders>
              <w:top w:val="nil"/>
              <w:left w:val="nil"/>
              <w:bottom w:val="single" w:sz="4" w:space="0" w:color="auto"/>
              <w:right w:val="single" w:sz="4" w:space="0" w:color="auto"/>
            </w:tcBorders>
            <w:shd w:val="clear" w:color="auto" w:fill="auto"/>
            <w:vAlign w:val="bottom"/>
            <w:hideMark/>
          </w:tcPr>
          <w:p w14:paraId="52B0988B"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PAYE</w:t>
            </w:r>
          </w:p>
        </w:tc>
        <w:tc>
          <w:tcPr>
            <w:tcW w:w="1360" w:type="dxa"/>
            <w:tcBorders>
              <w:top w:val="nil"/>
              <w:left w:val="nil"/>
              <w:bottom w:val="single" w:sz="4" w:space="0" w:color="auto"/>
              <w:right w:val="single" w:sz="4" w:space="0" w:color="auto"/>
            </w:tcBorders>
            <w:shd w:val="clear" w:color="auto" w:fill="auto"/>
            <w:noWrap/>
            <w:vAlign w:val="bottom"/>
            <w:hideMark/>
          </w:tcPr>
          <w:p w14:paraId="5BD8DBD8"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2.80 </w:t>
            </w:r>
          </w:p>
        </w:tc>
      </w:tr>
      <w:tr w:rsidR="00832382" w:rsidRPr="00832382" w14:paraId="427C5105"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ED6FBB4"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27.12.24</w:t>
            </w:r>
          </w:p>
        </w:tc>
        <w:tc>
          <w:tcPr>
            <w:tcW w:w="2920" w:type="dxa"/>
            <w:tcBorders>
              <w:top w:val="nil"/>
              <w:left w:val="nil"/>
              <w:bottom w:val="single" w:sz="4" w:space="0" w:color="auto"/>
              <w:right w:val="single" w:sz="4" w:space="0" w:color="auto"/>
            </w:tcBorders>
            <w:shd w:val="clear" w:color="auto" w:fill="auto"/>
            <w:noWrap/>
            <w:vAlign w:val="bottom"/>
            <w:hideMark/>
          </w:tcPr>
          <w:p w14:paraId="28830EE5"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Microsoft 365</w:t>
            </w:r>
          </w:p>
        </w:tc>
        <w:tc>
          <w:tcPr>
            <w:tcW w:w="2200" w:type="dxa"/>
            <w:tcBorders>
              <w:top w:val="nil"/>
              <w:left w:val="nil"/>
              <w:bottom w:val="single" w:sz="4" w:space="0" w:color="auto"/>
              <w:right w:val="single" w:sz="4" w:space="0" w:color="auto"/>
            </w:tcBorders>
            <w:shd w:val="clear" w:color="auto" w:fill="auto"/>
            <w:vAlign w:val="bottom"/>
            <w:hideMark/>
          </w:tcPr>
          <w:p w14:paraId="46DF2D40"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Annual Licence</w:t>
            </w:r>
          </w:p>
        </w:tc>
        <w:tc>
          <w:tcPr>
            <w:tcW w:w="1360" w:type="dxa"/>
            <w:tcBorders>
              <w:top w:val="nil"/>
              <w:left w:val="nil"/>
              <w:bottom w:val="single" w:sz="4" w:space="0" w:color="auto"/>
              <w:right w:val="single" w:sz="4" w:space="0" w:color="auto"/>
            </w:tcBorders>
            <w:shd w:val="clear" w:color="auto" w:fill="auto"/>
            <w:noWrap/>
            <w:vAlign w:val="bottom"/>
            <w:hideMark/>
          </w:tcPr>
          <w:p w14:paraId="7AD7C3B8"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59.99 </w:t>
            </w:r>
          </w:p>
        </w:tc>
      </w:tr>
      <w:tr w:rsidR="00832382" w:rsidRPr="00832382" w14:paraId="79C87EE1" w14:textId="77777777" w:rsidTr="00832382">
        <w:trPr>
          <w:trHeight w:val="576"/>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3D0B4D"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27.12.24</w:t>
            </w:r>
          </w:p>
        </w:tc>
        <w:tc>
          <w:tcPr>
            <w:tcW w:w="2920" w:type="dxa"/>
            <w:tcBorders>
              <w:top w:val="nil"/>
              <w:left w:val="nil"/>
              <w:bottom w:val="single" w:sz="4" w:space="0" w:color="auto"/>
              <w:right w:val="single" w:sz="4" w:space="0" w:color="auto"/>
            </w:tcBorders>
            <w:shd w:val="clear" w:color="auto" w:fill="auto"/>
            <w:noWrap/>
            <w:vAlign w:val="bottom"/>
            <w:hideMark/>
          </w:tcPr>
          <w:p w14:paraId="5EE764AF"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Contracts and Salaries</w:t>
            </w:r>
          </w:p>
        </w:tc>
        <w:tc>
          <w:tcPr>
            <w:tcW w:w="2200" w:type="dxa"/>
            <w:tcBorders>
              <w:top w:val="nil"/>
              <w:left w:val="nil"/>
              <w:bottom w:val="single" w:sz="4" w:space="0" w:color="auto"/>
              <w:right w:val="single" w:sz="4" w:space="0" w:color="auto"/>
            </w:tcBorders>
            <w:shd w:val="clear" w:color="auto" w:fill="auto"/>
            <w:vAlign w:val="bottom"/>
            <w:hideMark/>
          </w:tcPr>
          <w:p w14:paraId="6E0E7400"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Salaries, PAYE, office costs</w:t>
            </w:r>
          </w:p>
        </w:tc>
        <w:tc>
          <w:tcPr>
            <w:tcW w:w="1360" w:type="dxa"/>
            <w:tcBorders>
              <w:top w:val="nil"/>
              <w:left w:val="nil"/>
              <w:bottom w:val="single" w:sz="4" w:space="0" w:color="auto"/>
              <w:right w:val="single" w:sz="4" w:space="0" w:color="auto"/>
            </w:tcBorders>
            <w:shd w:val="clear" w:color="auto" w:fill="auto"/>
            <w:noWrap/>
            <w:vAlign w:val="bottom"/>
            <w:hideMark/>
          </w:tcPr>
          <w:p w14:paraId="3B850974"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306.56 </w:t>
            </w:r>
          </w:p>
        </w:tc>
      </w:tr>
      <w:tr w:rsidR="00832382" w:rsidRPr="00832382" w14:paraId="5BB70066"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BB8727B"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31.12.24</w:t>
            </w:r>
          </w:p>
        </w:tc>
        <w:tc>
          <w:tcPr>
            <w:tcW w:w="2920" w:type="dxa"/>
            <w:tcBorders>
              <w:top w:val="nil"/>
              <w:left w:val="nil"/>
              <w:bottom w:val="single" w:sz="4" w:space="0" w:color="auto"/>
              <w:right w:val="single" w:sz="4" w:space="0" w:color="auto"/>
            </w:tcBorders>
            <w:shd w:val="clear" w:color="auto" w:fill="auto"/>
            <w:noWrap/>
            <w:vAlign w:val="bottom"/>
            <w:hideMark/>
          </w:tcPr>
          <w:p w14:paraId="0E0C8C2A"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Unity Trust Bank</w:t>
            </w:r>
          </w:p>
        </w:tc>
        <w:tc>
          <w:tcPr>
            <w:tcW w:w="2200" w:type="dxa"/>
            <w:tcBorders>
              <w:top w:val="nil"/>
              <w:left w:val="nil"/>
              <w:bottom w:val="single" w:sz="4" w:space="0" w:color="auto"/>
              <w:right w:val="single" w:sz="4" w:space="0" w:color="auto"/>
            </w:tcBorders>
            <w:shd w:val="clear" w:color="auto" w:fill="auto"/>
            <w:noWrap/>
            <w:vAlign w:val="bottom"/>
            <w:hideMark/>
          </w:tcPr>
          <w:p w14:paraId="1269D292"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Service charges</w:t>
            </w:r>
          </w:p>
        </w:tc>
        <w:tc>
          <w:tcPr>
            <w:tcW w:w="1360" w:type="dxa"/>
            <w:tcBorders>
              <w:top w:val="nil"/>
              <w:left w:val="nil"/>
              <w:bottom w:val="single" w:sz="4" w:space="0" w:color="auto"/>
              <w:right w:val="single" w:sz="4" w:space="0" w:color="auto"/>
            </w:tcBorders>
            <w:shd w:val="clear" w:color="auto" w:fill="auto"/>
            <w:noWrap/>
            <w:vAlign w:val="bottom"/>
            <w:hideMark/>
          </w:tcPr>
          <w:p w14:paraId="00BFDE12"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6.00 </w:t>
            </w:r>
          </w:p>
        </w:tc>
      </w:tr>
      <w:tr w:rsidR="00832382" w:rsidRPr="00832382" w14:paraId="040E713D"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6973B2D"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03.01.25</w:t>
            </w:r>
          </w:p>
        </w:tc>
        <w:tc>
          <w:tcPr>
            <w:tcW w:w="2920" w:type="dxa"/>
            <w:tcBorders>
              <w:top w:val="nil"/>
              <w:left w:val="nil"/>
              <w:bottom w:val="single" w:sz="4" w:space="0" w:color="auto"/>
              <w:right w:val="single" w:sz="4" w:space="0" w:color="auto"/>
            </w:tcBorders>
            <w:shd w:val="clear" w:color="auto" w:fill="auto"/>
            <w:noWrap/>
            <w:vAlign w:val="bottom"/>
            <w:hideMark/>
          </w:tcPr>
          <w:p w14:paraId="42C5DE6D"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AVG</w:t>
            </w:r>
          </w:p>
        </w:tc>
        <w:tc>
          <w:tcPr>
            <w:tcW w:w="2200" w:type="dxa"/>
            <w:tcBorders>
              <w:top w:val="nil"/>
              <w:left w:val="nil"/>
              <w:bottom w:val="single" w:sz="4" w:space="0" w:color="auto"/>
              <w:right w:val="single" w:sz="4" w:space="0" w:color="auto"/>
            </w:tcBorders>
            <w:shd w:val="clear" w:color="auto" w:fill="auto"/>
            <w:noWrap/>
            <w:vAlign w:val="bottom"/>
            <w:hideMark/>
          </w:tcPr>
          <w:p w14:paraId="3BF2D477"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proofErr w:type="spellStart"/>
            <w:r w:rsidRPr="00832382">
              <w:rPr>
                <w:rFonts w:ascii="Calibri" w:eastAsia="Times New Roman" w:hAnsi="Calibri" w:cs="Calibri"/>
                <w:color w:val="000000"/>
                <w:kern w:val="0"/>
                <w:lang w:eastAsia="en-GB"/>
                <w14:ligatures w14:val="none"/>
              </w:rPr>
              <w:t>Anti virus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14:paraId="6DCD9D0A"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75.00 </w:t>
            </w:r>
          </w:p>
        </w:tc>
      </w:tr>
      <w:tr w:rsidR="00832382" w:rsidRPr="00832382" w14:paraId="0CED7799"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91AD427"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03.01.25</w:t>
            </w:r>
          </w:p>
        </w:tc>
        <w:tc>
          <w:tcPr>
            <w:tcW w:w="2920" w:type="dxa"/>
            <w:tcBorders>
              <w:top w:val="nil"/>
              <w:left w:val="nil"/>
              <w:bottom w:val="single" w:sz="4" w:space="0" w:color="auto"/>
              <w:right w:val="single" w:sz="4" w:space="0" w:color="auto"/>
            </w:tcBorders>
            <w:shd w:val="clear" w:color="auto" w:fill="auto"/>
            <w:noWrap/>
            <w:vAlign w:val="bottom"/>
            <w:hideMark/>
          </w:tcPr>
          <w:p w14:paraId="5549AF56"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Borough of KLWN</w:t>
            </w:r>
          </w:p>
        </w:tc>
        <w:tc>
          <w:tcPr>
            <w:tcW w:w="2200" w:type="dxa"/>
            <w:tcBorders>
              <w:top w:val="nil"/>
              <w:left w:val="nil"/>
              <w:bottom w:val="single" w:sz="4" w:space="0" w:color="auto"/>
              <w:right w:val="single" w:sz="4" w:space="0" w:color="auto"/>
            </w:tcBorders>
            <w:shd w:val="clear" w:color="auto" w:fill="auto"/>
            <w:vAlign w:val="bottom"/>
            <w:hideMark/>
          </w:tcPr>
          <w:p w14:paraId="06D867EA"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Emptying of dog bins</w:t>
            </w:r>
          </w:p>
        </w:tc>
        <w:tc>
          <w:tcPr>
            <w:tcW w:w="1360" w:type="dxa"/>
            <w:tcBorders>
              <w:top w:val="nil"/>
              <w:left w:val="nil"/>
              <w:bottom w:val="single" w:sz="4" w:space="0" w:color="auto"/>
              <w:right w:val="single" w:sz="4" w:space="0" w:color="auto"/>
            </w:tcBorders>
            <w:shd w:val="clear" w:color="auto" w:fill="auto"/>
            <w:noWrap/>
            <w:vAlign w:val="bottom"/>
            <w:hideMark/>
          </w:tcPr>
          <w:p w14:paraId="37171E2D"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733.20 </w:t>
            </w:r>
          </w:p>
        </w:tc>
      </w:tr>
      <w:tr w:rsidR="00832382" w:rsidRPr="00832382" w14:paraId="4F5E1550" w14:textId="77777777" w:rsidTr="00832382">
        <w:trPr>
          <w:trHeight w:val="288"/>
        </w:trPr>
        <w:tc>
          <w:tcPr>
            <w:tcW w:w="1720" w:type="dxa"/>
            <w:tcBorders>
              <w:top w:val="nil"/>
              <w:left w:val="single" w:sz="4" w:space="0" w:color="auto"/>
              <w:bottom w:val="single" w:sz="4" w:space="0" w:color="auto"/>
              <w:right w:val="single" w:sz="4" w:space="0" w:color="auto"/>
            </w:tcBorders>
            <w:shd w:val="clear" w:color="000000" w:fill="D0CECE"/>
            <w:noWrap/>
            <w:vAlign w:val="bottom"/>
            <w:hideMark/>
          </w:tcPr>
          <w:p w14:paraId="0D11D47E"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Total</w:t>
            </w:r>
          </w:p>
        </w:tc>
        <w:tc>
          <w:tcPr>
            <w:tcW w:w="2920" w:type="dxa"/>
            <w:tcBorders>
              <w:top w:val="nil"/>
              <w:left w:val="nil"/>
              <w:bottom w:val="single" w:sz="4" w:space="0" w:color="auto"/>
              <w:right w:val="single" w:sz="4" w:space="0" w:color="auto"/>
            </w:tcBorders>
            <w:shd w:val="clear" w:color="000000" w:fill="D0CECE"/>
            <w:noWrap/>
            <w:vAlign w:val="bottom"/>
            <w:hideMark/>
          </w:tcPr>
          <w:p w14:paraId="0011AA30"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w:t>
            </w:r>
          </w:p>
        </w:tc>
        <w:tc>
          <w:tcPr>
            <w:tcW w:w="2200" w:type="dxa"/>
            <w:tcBorders>
              <w:top w:val="nil"/>
              <w:left w:val="nil"/>
              <w:bottom w:val="single" w:sz="4" w:space="0" w:color="auto"/>
              <w:right w:val="single" w:sz="4" w:space="0" w:color="auto"/>
            </w:tcBorders>
            <w:shd w:val="clear" w:color="000000" w:fill="D0CECE"/>
            <w:vAlign w:val="bottom"/>
            <w:hideMark/>
          </w:tcPr>
          <w:p w14:paraId="40BAA0B2"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w:t>
            </w:r>
          </w:p>
        </w:tc>
        <w:tc>
          <w:tcPr>
            <w:tcW w:w="1360" w:type="dxa"/>
            <w:tcBorders>
              <w:top w:val="nil"/>
              <w:left w:val="nil"/>
              <w:bottom w:val="single" w:sz="4" w:space="0" w:color="auto"/>
              <w:right w:val="single" w:sz="4" w:space="0" w:color="auto"/>
            </w:tcBorders>
            <w:shd w:val="clear" w:color="000000" w:fill="D0CECE"/>
            <w:noWrap/>
            <w:vAlign w:val="bottom"/>
            <w:hideMark/>
          </w:tcPr>
          <w:p w14:paraId="52B39B6A"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 xml:space="preserve"> £          750.34 </w:t>
            </w:r>
          </w:p>
        </w:tc>
      </w:tr>
      <w:tr w:rsidR="00832382" w:rsidRPr="00832382" w14:paraId="546094F4" w14:textId="77777777" w:rsidTr="00832382">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76475CD"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31.12.24</w:t>
            </w:r>
          </w:p>
        </w:tc>
        <w:tc>
          <w:tcPr>
            <w:tcW w:w="2920" w:type="dxa"/>
            <w:tcBorders>
              <w:top w:val="nil"/>
              <w:left w:val="nil"/>
              <w:bottom w:val="single" w:sz="4" w:space="0" w:color="auto"/>
              <w:right w:val="single" w:sz="4" w:space="0" w:color="auto"/>
            </w:tcBorders>
            <w:shd w:val="clear" w:color="auto" w:fill="auto"/>
            <w:noWrap/>
            <w:vAlign w:val="bottom"/>
            <w:hideMark/>
          </w:tcPr>
          <w:p w14:paraId="14082E37"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Income </w:t>
            </w:r>
          </w:p>
        </w:tc>
        <w:tc>
          <w:tcPr>
            <w:tcW w:w="2200" w:type="dxa"/>
            <w:tcBorders>
              <w:top w:val="nil"/>
              <w:left w:val="nil"/>
              <w:bottom w:val="single" w:sz="4" w:space="0" w:color="auto"/>
              <w:right w:val="single" w:sz="4" w:space="0" w:color="auto"/>
            </w:tcBorders>
            <w:shd w:val="clear" w:color="auto" w:fill="auto"/>
            <w:noWrap/>
            <w:vAlign w:val="bottom"/>
            <w:hideMark/>
          </w:tcPr>
          <w:p w14:paraId="18E1A74F"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Interest</w:t>
            </w:r>
          </w:p>
        </w:tc>
        <w:tc>
          <w:tcPr>
            <w:tcW w:w="1360" w:type="dxa"/>
            <w:tcBorders>
              <w:top w:val="nil"/>
              <w:left w:val="nil"/>
              <w:bottom w:val="single" w:sz="4" w:space="0" w:color="auto"/>
              <w:right w:val="single" w:sz="4" w:space="0" w:color="auto"/>
            </w:tcBorders>
            <w:shd w:val="clear" w:color="auto" w:fill="auto"/>
            <w:noWrap/>
            <w:vAlign w:val="bottom"/>
            <w:hideMark/>
          </w:tcPr>
          <w:p w14:paraId="23DC4570"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xml:space="preserve"> £            59.17 </w:t>
            </w:r>
          </w:p>
        </w:tc>
      </w:tr>
      <w:tr w:rsidR="00832382" w:rsidRPr="00832382" w14:paraId="6880AB28" w14:textId="77777777" w:rsidTr="00832382">
        <w:trPr>
          <w:trHeight w:val="288"/>
        </w:trPr>
        <w:tc>
          <w:tcPr>
            <w:tcW w:w="1720" w:type="dxa"/>
            <w:tcBorders>
              <w:top w:val="nil"/>
              <w:left w:val="single" w:sz="4" w:space="0" w:color="auto"/>
              <w:bottom w:val="single" w:sz="4" w:space="0" w:color="auto"/>
              <w:right w:val="single" w:sz="4" w:space="0" w:color="auto"/>
            </w:tcBorders>
            <w:shd w:val="clear" w:color="000000" w:fill="D9D9D9"/>
            <w:noWrap/>
            <w:vAlign w:val="bottom"/>
            <w:hideMark/>
          </w:tcPr>
          <w:p w14:paraId="183F487C"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Total</w:t>
            </w:r>
          </w:p>
        </w:tc>
        <w:tc>
          <w:tcPr>
            <w:tcW w:w="2920" w:type="dxa"/>
            <w:tcBorders>
              <w:top w:val="nil"/>
              <w:left w:val="nil"/>
              <w:bottom w:val="single" w:sz="4" w:space="0" w:color="auto"/>
              <w:right w:val="single" w:sz="4" w:space="0" w:color="auto"/>
            </w:tcBorders>
            <w:shd w:val="clear" w:color="000000" w:fill="D9D9D9"/>
            <w:noWrap/>
            <w:vAlign w:val="bottom"/>
            <w:hideMark/>
          </w:tcPr>
          <w:p w14:paraId="4ECC697B"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w:t>
            </w:r>
          </w:p>
        </w:tc>
        <w:tc>
          <w:tcPr>
            <w:tcW w:w="2200" w:type="dxa"/>
            <w:tcBorders>
              <w:top w:val="nil"/>
              <w:left w:val="nil"/>
              <w:bottom w:val="single" w:sz="4" w:space="0" w:color="auto"/>
              <w:right w:val="single" w:sz="4" w:space="0" w:color="auto"/>
            </w:tcBorders>
            <w:shd w:val="clear" w:color="000000" w:fill="D9D9D9"/>
            <w:noWrap/>
            <w:vAlign w:val="bottom"/>
            <w:hideMark/>
          </w:tcPr>
          <w:p w14:paraId="12F76283" w14:textId="77777777" w:rsidR="00832382" w:rsidRPr="00832382" w:rsidRDefault="00832382" w:rsidP="00832382">
            <w:pPr>
              <w:spacing w:after="0" w:line="240" w:lineRule="auto"/>
              <w:rPr>
                <w:rFonts w:ascii="Calibri" w:eastAsia="Times New Roman" w:hAnsi="Calibri" w:cs="Calibri"/>
                <w:color w:val="000000"/>
                <w:kern w:val="0"/>
                <w:lang w:eastAsia="en-GB"/>
                <w14:ligatures w14:val="none"/>
              </w:rPr>
            </w:pPr>
            <w:r w:rsidRPr="00832382">
              <w:rPr>
                <w:rFonts w:ascii="Calibri" w:eastAsia="Times New Roman" w:hAnsi="Calibri" w:cs="Calibri"/>
                <w:color w:val="000000"/>
                <w:kern w:val="0"/>
                <w:lang w:eastAsia="en-GB"/>
                <w14:ligatures w14:val="none"/>
              </w:rPr>
              <w:t> </w:t>
            </w:r>
          </w:p>
        </w:tc>
        <w:tc>
          <w:tcPr>
            <w:tcW w:w="1360" w:type="dxa"/>
            <w:tcBorders>
              <w:top w:val="nil"/>
              <w:left w:val="nil"/>
              <w:bottom w:val="single" w:sz="4" w:space="0" w:color="auto"/>
              <w:right w:val="single" w:sz="4" w:space="0" w:color="auto"/>
            </w:tcBorders>
            <w:shd w:val="clear" w:color="000000" w:fill="DBDBDB"/>
            <w:noWrap/>
            <w:vAlign w:val="bottom"/>
            <w:hideMark/>
          </w:tcPr>
          <w:p w14:paraId="378AF25D" w14:textId="77777777" w:rsidR="00832382" w:rsidRPr="00832382" w:rsidRDefault="00832382" w:rsidP="00832382">
            <w:pPr>
              <w:spacing w:after="0" w:line="240" w:lineRule="auto"/>
              <w:rPr>
                <w:rFonts w:ascii="Calibri" w:eastAsia="Times New Roman" w:hAnsi="Calibri" w:cs="Calibri"/>
                <w:b/>
                <w:bCs/>
                <w:color w:val="000000"/>
                <w:kern w:val="0"/>
                <w:lang w:eastAsia="en-GB"/>
                <w14:ligatures w14:val="none"/>
              </w:rPr>
            </w:pPr>
            <w:r w:rsidRPr="00832382">
              <w:rPr>
                <w:rFonts w:ascii="Calibri" w:eastAsia="Times New Roman" w:hAnsi="Calibri" w:cs="Calibri"/>
                <w:b/>
                <w:bCs/>
                <w:color w:val="000000"/>
                <w:kern w:val="0"/>
                <w:lang w:eastAsia="en-GB"/>
                <w14:ligatures w14:val="none"/>
              </w:rPr>
              <w:t xml:space="preserve"> £            59.17 </w:t>
            </w:r>
          </w:p>
        </w:tc>
      </w:tr>
    </w:tbl>
    <w:p w14:paraId="3FA2E72A" w14:textId="77777777" w:rsidR="009800BA" w:rsidRDefault="009800BA" w:rsidP="009800BA">
      <w:pPr>
        <w:rPr>
          <w:rFonts w:ascii="Arial" w:hAnsi="Arial" w:cs="Arial"/>
        </w:rPr>
      </w:pPr>
    </w:p>
    <w:p w14:paraId="7B2A05EB" w14:textId="23E14BD6" w:rsidR="00C33D11" w:rsidRDefault="00B879E6" w:rsidP="00297AD7">
      <w:pPr>
        <w:rPr>
          <w:rFonts w:ascii="Arial" w:hAnsi="Arial" w:cs="Arial"/>
        </w:rPr>
      </w:pPr>
      <w:r>
        <w:rPr>
          <w:rFonts w:ascii="Arial" w:hAnsi="Arial" w:cs="Arial"/>
        </w:rPr>
        <w:t>02</w:t>
      </w:r>
      <w:r w:rsidR="00832382">
        <w:rPr>
          <w:rFonts w:ascii="Arial" w:hAnsi="Arial" w:cs="Arial"/>
        </w:rPr>
        <w:t>5</w:t>
      </w:r>
      <w:r>
        <w:rPr>
          <w:rFonts w:ascii="Arial" w:hAnsi="Arial" w:cs="Arial"/>
        </w:rPr>
        <w:t>/</w:t>
      </w:r>
      <w:r w:rsidR="00832382">
        <w:rPr>
          <w:rFonts w:ascii="Arial" w:hAnsi="Arial" w:cs="Arial"/>
        </w:rPr>
        <w:t>007/2</w:t>
      </w:r>
      <w:r>
        <w:rPr>
          <w:rFonts w:ascii="Arial" w:hAnsi="Arial" w:cs="Arial"/>
        </w:rPr>
        <w:tab/>
      </w:r>
      <w:r w:rsidR="00466C8E">
        <w:rPr>
          <w:rFonts w:ascii="Arial" w:hAnsi="Arial" w:cs="Arial"/>
        </w:rPr>
        <w:t xml:space="preserve">The Clerk had circulated the bank statements and monthly </w:t>
      </w:r>
      <w:r w:rsidR="00A31590">
        <w:rPr>
          <w:rFonts w:ascii="Arial" w:hAnsi="Arial" w:cs="Arial"/>
        </w:rPr>
        <w:t>reconciliation</w:t>
      </w:r>
      <w:r w:rsidR="00C96DE9">
        <w:rPr>
          <w:rFonts w:ascii="Arial" w:hAnsi="Arial" w:cs="Arial"/>
        </w:rPr>
        <w:t>. These were approved</w:t>
      </w:r>
      <w:r w:rsidR="00A31590">
        <w:rPr>
          <w:rFonts w:ascii="Arial" w:hAnsi="Arial" w:cs="Arial"/>
        </w:rPr>
        <w:t xml:space="preserve">. Balances: </w:t>
      </w:r>
      <w:r w:rsidR="00832382">
        <w:rPr>
          <w:rFonts w:ascii="Arial" w:hAnsi="Arial" w:cs="Arial"/>
        </w:rPr>
        <w:t>Community ac £3735.80 Business ac £8849.29</w:t>
      </w:r>
    </w:p>
    <w:p w14:paraId="35F09611" w14:textId="2F4EB69B" w:rsidR="00FF535D" w:rsidRPr="00B613F2" w:rsidRDefault="00D20EEB" w:rsidP="00AA7953">
      <w:pPr>
        <w:pStyle w:val="Heading1"/>
        <w:rPr>
          <w:rFonts w:ascii="Arial" w:hAnsi="Arial" w:cs="Arial"/>
          <w:b/>
          <w:bCs/>
          <w:color w:val="auto"/>
          <w:sz w:val="22"/>
          <w:szCs w:val="22"/>
        </w:rPr>
      </w:pPr>
      <w:r w:rsidRPr="001127C3">
        <w:rPr>
          <w:rFonts w:ascii="Arial" w:hAnsi="Arial" w:cs="Arial"/>
          <w:b/>
          <w:bCs/>
          <w:color w:val="auto"/>
          <w:sz w:val="22"/>
          <w:szCs w:val="22"/>
        </w:rPr>
        <w:lastRenderedPageBreak/>
        <w:t>0</w:t>
      </w:r>
      <w:r w:rsidR="00AA7953" w:rsidRPr="001127C3">
        <w:rPr>
          <w:rFonts w:ascii="Arial" w:hAnsi="Arial" w:cs="Arial"/>
          <w:b/>
          <w:bCs/>
          <w:color w:val="auto"/>
          <w:sz w:val="22"/>
          <w:szCs w:val="22"/>
        </w:rPr>
        <w:t>2</w:t>
      </w:r>
      <w:r w:rsidR="00B613F2">
        <w:rPr>
          <w:rFonts w:ascii="Arial" w:hAnsi="Arial" w:cs="Arial"/>
          <w:b/>
          <w:bCs/>
          <w:color w:val="auto"/>
          <w:sz w:val="22"/>
          <w:szCs w:val="22"/>
        </w:rPr>
        <w:t>5</w:t>
      </w:r>
      <w:r w:rsidRPr="001127C3">
        <w:rPr>
          <w:rFonts w:ascii="Arial" w:hAnsi="Arial" w:cs="Arial"/>
          <w:b/>
          <w:bCs/>
          <w:color w:val="auto"/>
          <w:sz w:val="22"/>
          <w:szCs w:val="22"/>
        </w:rPr>
        <w:t>/</w:t>
      </w:r>
      <w:r w:rsidR="00B613F2">
        <w:rPr>
          <w:rFonts w:ascii="Arial" w:hAnsi="Arial" w:cs="Arial"/>
          <w:b/>
          <w:bCs/>
          <w:color w:val="auto"/>
          <w:sz w:val="22"/>
          <w:szCs w:val="22"/>
        </w:rPr>
        <w:t>008</w:t>
      </w:r>
      <w:r w:rsidR="00E14A0D" w:rsidRPr="001127C3">
        <w:rPr>
          <w:rFonts w:ascii="Arial" w:hAnsi="Arial" w:cs="Arial"/>
          <w:b/>
          <w:bCs/>
          <w:color w:val="auto"/>
          <w:sz w:val="22"/>
          <w:szCs w:val="22"/>
        </w:rPr>
        <w:tab/>
      </w:r>
      <w:r w:rsidR="000138B5" w:rsidRPr="001127C3">
        <w:rPr>
          <w:rFonts w:ascii="Arial" w:hAnsi="Arial" w:cs="Arial"/>
          <w:b/>
          <w:bCs/>
          <w:color w:val="auto"/>
          <w:sz w:val="22"/>
          <w:szCs w:val="22"/>
        </w:rPr>
        <w:t>Items For discussion</w:t>
      </w:r>
    </w:p>
    <w:p w14:paraId="58740579" w14:textId="3BE1E183" w:rsidR="00B613F2" w:rsidRDefault="00B613F2" w:rsidP="00B613F2">
      <w:pPr>
        <w:rPr>
          <w:rFonts w:ascii="Arial" w:hAnsi="Arial" w:cs="Arial"/>
        </w:rPr>
      </w:pPr>
      <w:r w:rsidRPr="00B613F2">
        <w:rPr>
          <w:rFonts w:ascii="Arial" w:hAnsi="Arial" w:cs="Arial"/>
        </w:rPr>
        <w:t>025/008/1</w:t>
      </w:r>
      <w:r w:rsidRPr="00B613F2">
        <w:rPr>
          <w:rFonts w:ascii="Arial" w:hAnsi="Arial" w:cs="Arial"/>
        </w:rPr>
        <w:tab/>
        <w:t xml:space="preserve">Playground Inspection Report </w:t>
      </w:r>
      <w:r>
        <w:rPr>
          <w:rFonts w:ascii="Arial" w:hAnsi="Arial" w:cs="Arial"/>
        </w:rPr>
        <w:t>–</w:t>
      </w:r>
      <w:r w:rsidRPr="00B613F2">
        <w:rPr>
          <w:rFonts w:ascii="Arial" w:hAnsi="Arial" w:cs="Arial"/>
        </w:rPr>
        <w:t xml:space="preserve"> </w:t>
      </w:r>
      <w:r>
        <w:rPr>
          <w:rFonts w:ascii="Arial" w:hAnsi="Arial" w:cs="Arial"/>
        </w:rPr>
        <w:t>It was PROPOSED SECONDED and Unanimously agreed to accept the quotation for the repairs to the play equipment</w:t>
      </w:r>
      <w:r w:rsidR="008563C3">
        <w:rPr>
          <w:rFonts w:ascii="Arial" w:hAnsi="Arial" w:cs="Arial"/>
        </w:rPr>
        <w:t xml:space="preserve"> excluding the repair to the Pod Swing Unit at a total cost of ££3667.60. The cost of repairs for the Pod Swing Unit were very high and it would be cheaper in the long run to replace this piece of equipment. The </w:t>
      </w:r>
      <w:r>
        <w:rPr>
          <w:rFonts w:ascii="Arial" w:hAnsi="Arial" w:cs="Arial"/>
        </w:rPr>
        <w:t xml:space="preserve">Clerk was asked by the Council to contact </w:t>
      </w:r>
      <w:proofErr w:type="spellStart"/>
      <w:r>
        <w:rPr>
          <w:rFonts w:ascii="Arial" w:hAnsi="Arial" w:cs="Arial"/>
        </w:rPr>
        <w:t>Proloudic</w:t>
      </w:r>
      <w:proofErr w:type="spellEnd"/>
      <w:r>
        <w:rPr>
          <w:rFonts w:ascii="Arial" w:hAnsi="Arial" w:cs="Arial"/>
        </w:rPr>
        <w:t xml:space="preserve"> to </w:t>
      </w:r>
      <w:r w:rsidR="008563C3">
        <w:rPr>
          <w:rFonts w:ascii="Arial" w:hAnsi="Arial" w:cs="Arial"/>
        </w:rPr>
        <w:t>inform them of this and ask them to schedule the work and to quote for the removal of the Pod Swing Unit.</w:t>
      </w:r>
    </w:p>
    <w:p w14:paraId="3EBDE2F2" w14:textId="1C1A1C2B" w:rsidR="00CE24CB" w:rsidRDefault="008563C3" w:rsidP="008563C3">
      <w:pPr>
        <w:rPr>
          <w:rFonts w:ascii="Arial" w:hAnsi="Arial" w:cs="Arial"/>
        </w:rPr>
      </w:pPr>
      <w:r>
        <w:rPr>
          <w:rFonts w:ascii="Arial" w:hAnsi="Arial" w:cs="Arial"/>
        </w:rPr>
        <w:t>025/008/02</w:t>
      </w:r>
      <w:r>
        <w:rPr>
          <w:rFonts w:ascii="Arial" w:hAnsi="Arial" w:cs="Arial"/>
        </w:rPr>
        <w:tab/>
        <w:t>Resignation of Clerk – the Clerk had informed the Council that she would be retiring at the end of March. Her last working day would be the 31</w:t>
      </w:r>
      <w:r w:rsidRPr="008563C3">
        <w:rPr>
          <w:rFonts w:ascii="Arial" w:hAnsi="Arial" w:cs="Arial"/>
          <w:vertAlign w:val="superscript"/>
        </w:rPr>
        <w:t>st</w:t>
      </w:r>
      <w:r>
        <w:rPr>
          <w:rFonts w:ascii="Arial" w:hAnsi="Arial" w:cs="Arial"/>
        </w:rPr>
        <w:t xml:space="preserve">. It was agreed to advertise the vacancy until the </w:t>
      </w:r>
      <w:proofErr w:type="gramStart"/>
      <w:r>
        <w:rPr>
          <w:rFonts w:ascii="Arial" w:hAnsi="Arial" w:cs="Arial"/>
        </w:rPr>
        <w:t>21</w:t>
      </w:r>
      <w:r w:rsidRPr="008563C3">
        <w:rPr>
          <w:rFonts w:ascii="Arial" w:hAnsi="Arial" w:cs="Arial"/>
          <w:vertAlign w:val="superscript"/>
        </w:rPr>
        <w:t>st</w:t>
      </w:r>
      <w:proofErr w:type="gramEnd"/>
      <w:r>
        <w:rPr>
          <w:rFonts w:ascii="Arial" w:hAnsi="Arial" w:cs="Arial"/>
        </w:rPr>
        <w:t xml:space="preserve"> February which would then give the Council time to interview and arrange a handover.</w:t>
      </w:r>
    </w:p>
    <w:p w14:paraId="07079738" w14:textId="6726F1E6" w:rsidR="008563C3" w:rsidRPr="008563C3" w:rsidRDefault="008563C3" w:rsidP="008563C3">
      <w:pPr>
        <w:pStyle w:val="NoSpacing"/>
        <w:rPr>
          <w:rFonts w:ascii="Arial" w:hAnsi="Arial" w:cs="Arial"/>
          <w:b/>
          <w:bCs/>
        </w:rPr>
      </w:pPr>
      <w:r w:rsidRPr="008563C3">
        <w:rPr>
          <w:rFonts w:ascii="Arial" w:hAnsi="Arial" w:cs="Arial"/>
          <w:b/>
          <w:bCs/>
        </w:rPr>
        <w:t>025/009</w:t>
      </w:r>
      <w:r w:rsidRPr="008563C3">
        <w:rPr>
          <w:rFonts w:ascii="Arial" w:hAnsi="Arial" w:cs="Arial"/>
          <w:b/>
          <w:bCs/>
        </w:rPr>
        <w:tab/>
        <w:t>To discuss casual vacancies and consider any applications</w:t>
      </w:r>
    </w:p>
    <w:p w14:paraId="73796512" w14:textId="0E9A7FF3" w:rsidR="008563C3" w:rsidRDefault="008563C3" w:rsidP="008563C3">
      <w:pPr>
        <w:pStyle w:val="NoSpacing"/>
        <w:rPr>
          <w:rFonts w:ascii="Arial" w:hAnsi="Arial" w:cs="Arial"/>
        </w:rPr>
      </w:pPr>
      <w:r w:rsidRPr="008563C3">
        <w:rPr>
          <w:rFonts w:ascii="Arial" w:hAnsi="Arial" w:cs="Arial"/>
        </w:rPr>
        <w:t>The Council</w:t>
      </w:r>
      <w:r>
        <w:rPr>
          <w:rFonts w:ascii="Arial" w:hAnsi="Arial" w:cs="Arial"/>
        </w:rPr>
        <w:t xml:space="preserve"> had been pleased to receive an application for co-option from Rosemary Edwards. It was PROPOSED (AC) SECONDED (JP) and </w:t>
      </w:r>
      <w:r w:rsidR="00886EEC">
        <w:rPr>
          <w:rFonts w:ascii="Arial" w:hAnsi="Arial" w:cs="Arial"/>
        </w:rPr>
        <w:t>u</w:t>
      </w:r>
      <w:r>
        <w:rPr>
          <w:rFonts w:ascii="Arial" w:hAnsi="Arial" w:cs="Arial"/>
        </w:rPr>
        <w:t>nanimously agreed to co-opt her to the Council.</w:t>
      </w:r>
    </w:p>
    <w:p w14:paraId="38F1D638" w14:textId="6243714A" w:rsidR="008563C3" w:rsidRDefault="008563C3" w:rsidP="008563C3">
      <w:pPr>
        <w:pStyle w:val="NoSpacing"/>
        <w:rPr>
          <w:rFonts w:ascii="Arial" w:hAnsi="Arial" w:cs="Arial"/>
        </w:rPr>
      </w:pPr>
      <w:r>
        <w:rPr>
          <w:rFonts w:ascii="Arial" w:hAnsi="Arial" w:cs="Arial"/>
        </w:rPr>
        <w:t>The Clerk confirmed the Declaration of Acceptance of Office had been signed.</w:t>
      </w:r>
    </w:p>
    <w:p w14:paraId="4B2817CE" w14:textId="77777777" w:rsidR="00D07041" w:rsidRDefault="00D07041" w:rsidP="008563C3">
      <w:pPr>
        <w:pStyle w:val="NoSpacing"/>
        <w:rPr>
          <w:rFonts w:ascii="Arial" w:hAnsi="Arial" w:cs="Arial"/>
        </w:rPr>
      </w:pPr>
    </w:p>
    <w:p w14:paraId="3F00E0A9" w14:textId="7424B001" w:rsidR="00D07041" w:rsidRDefault="00D07041" w:rsidP="008563C3">
      <w:pPr>
        <w:pStyle w:val="NoSpacing"/>
        <w:rPr>
          <w:rFonts w:ascii="Arial" w:hAnsi="Arial" w:cs="Arial"/>
          <w:b/>
          <w:bCs/>
        </w:rPr>
      </w:pPr>
      <w:r w:rsidRPr="00D07041">
        <w:rPr>
          <w:rFonts w:ascii="Arial" w:hAnsi="Arial" w:cs="Arial"/>
          <w:b/>
          <w:bCs/>
        </w:rPr>
        <w:t>025/010</w:t>
      </w:r>
      <w:r w:rsidRPr="00D07041">
        <w:rPr>
          <w:rFonts w:ascii="Arial" w:hAnsi="Arial" w:cs="Arial"/>
          <w:b/>
          <w:bCs/>
        </w:rPr>
        <w:tab/>
        <w:t>Items for Next Agenda</w:t>
      </w:r>
    </w:p>
    <w:p w14:paraId="76F2C586" w14:textId="35AD3FFD" w:rsidR="00D07041" w:rsidRPr="00D07041" w:rsidRDefault="00D07041" w:rsidP="008563C3">
      <w:pPr>
        <w:pStyle w:val="NoSpacing"/>
        <w:rPr>
          <w:rFonts w:ascii="Arial" w:hAnsi="Arial" w:cs="Arial"/>
        </w:rPr>
      </w:pPr>
      <w:r>
        <w:rPr>
          <w:rFonts w:ascii="Arial" w:hAnsi="Arial" w:cs="Arial"/>
        </w:rPr>
        <w:t>Appointment of New Clerk</w:t>
      </w:r>
    </w:p>
    <w:p w14:paraId="0E1D5701" w14:textId="1D537FB9" w:rsidR="008563C3" w:rsidRPr="008563C3" w:rsidRDefault="008563C3" w:rsidP="008563C3">
      <w:pPr>
        <w:rPr>
          <w:rFonts w:ascii="Arial" w:hAnsi="Arial" w:cs="Arial"/>
        </w:rPr>
      </w:pPr>
    </w:p>
    <w:p w14:paraId="5A66C8F4" w14:textId="38DB1027" w:rsidR="00D83DBA" w:rsidRPr="001127C3" w:rsidRDefault="00D41FDD" w:rsidP="00CE3B32">
      <w:pPr>
        <w:spacing w:after="0"/>
        <w:rPr>
          <w:rFonts w:ascii="Arial" w:hAnsi="Arial" w:cs="Arial"/>
          <w:b/>
          <w:bCs/>
        </w:rPr>
      </w:pPr>
      <w:r w:rsidRPr="001127C3">
        <w:rPr>
          <w:rFonts w:ascii="Arial" w:hAnsi="Arial" w:cs="Arial"/>
          <w:b/>
          <w:bCs/>
        </w:rPr>
        <w:t>0</w:t>
      </w:r>
      <w:r w:rsidR="00AA7953" w:rsidRPr="001127C3">
        <w:rPr>
          <w:rFonts w:ascii="Arial" w:hAnsi="Arial" w:cs="Arial"/>
          <w:b/>
          <w:bCs/>
        </w:rPr>
        <w:t>2</w:t>
      </w:r>
      <w:r w:rsidR="00D07041">
        <w:rPr>
          <w:rFonts w:ascii="Arial" w:hAnsi="Arial" w:cs="Arial"/>
          <w:b/>
          <w:bCs/>
        </w:rPr>
        <w:t xml:space="preserve">5/011 </w:t>
      </w:r>
      <w:r w:rsidRPr="001127C3">
        <w:rPr>
          <w:rFonts w:ascii="Arial" w:hAnsi="Arial" w:cs="Arial"/>
          <w:b/>
          <w:bCs/>
        </w:rPr>
        <w:tab/>
        <w:t>Date of Next Meeting</w:t>
      </w:r>
    </w:p>
    <w:p w14:paraId="3B341C17" w14:textId="3F67B4AF" w:rsidR="00E14D25" w:rsidRPr="001127C3" w:rsidRDefault="00E979A0" w:rsidP="00CE3B32">
      <w:pPr>
        <w:spacing w:after="0"/>
        <w:rPr>
          <w:rFonts w:ascii="Arial" w:hAnsi="Arial" w:cs="Arial"/>
        </w:rPr>
      </w:pPr>
      <w:r>
        <w:rPr>
          <w:rFonts w:ascii="Arial" w:hAnsi="Arial" w:cs="Arial"/>
        </w:rPr>
        <w:t xml:space="preserve">Thursday </w:t>
      </w:r>
      <w:r w:rsidR="00D07041">
        <w:rPr>
          <w:rFonts w:ascii="Arial" w:hAnsi="Arial" w:cs="Arial"/>
        </w:rPr>
        <w:t>27</w:t>
      </w:r>
      <w:r w:rsidR="00D07041" w:rsidRPr="00D07041">
        <w:rPr>
          <w:rFonts w:ascii="Arial" w:hAnsi="Arial" w:cs="Arial"/>
          <w:vertAlign w:val="superscript"/>
        </w:rPr>
        <w:t>th</w:t>
      </w:r>
      <w:r w:rsidR="00D07041">
        <w:rPr>
          <w:rFonts w:ascii="Arial" w:hAnsi="Arial" w:cs="Arial"/>
        </w:rPr>
        <w:t xml:space="preserve"> March 2025.</w:t>
      </w:r>
    </w:p>
    <w:p w14:paraId="77DEE63D" w14:textId="77777777" w:rsidR="00D61D30" w:rsidRPr="001127C3" w:rsidRDefault="00D61D30" w:rsidP="00CE3B32">
      <w:pPr>
        <w:spacing w:after="0"/>
        <w:rPr>
          <w:rFonts w:ascii="Arial" w:hAnsi="Arial" w:cs="Arial"/>
        </w:rPr>
      </w:pPr>
    </w:p>
    <w:p w14:paraId="435651DF" w14:textId="6E434A04" w:rsidR="0061158E" w:rsidRPr="001127C3" w:rsidRDefault="0061158E" w:rsidP="00CE3B32">
      <w:pPr>
        <w:spacing w:after="0"/>
        <w:rPr>
          <w:rFonts w:ascii="Arial" w:hAnsi="Arial" w:cs="Arial"/>
        </w:rPr>
      </w:pPr>
    </w:p>
    <w:p w14:paraId="4D8841E2" w14:textId="170B021F" w:rsidR="005158F8" w:rsidRPr="001127C3" w:rsidRDefault="005158F8" w:rsidP="00CE3B32">
      <w:pPr>
        <w:pStyle w:val="NoSpacing"/>
        <w:rPr>
          <w:rFonts w:ascii="Arial" w:hAnsi="Arial" w:cs="Arial"/>
        </w:rPr>
      </w:pPr>
    </w:p>
    <w:p w14:paraId="00FD3ADD" w14:textId="77777777" w:rsidR="005158F8" w:rsidRPr="001127C3" w:rsidRDefault="005158F8" w:rsidP="00876339">
      <w:pPr>
        <w:pStyle w:val="NoSpacing"/>
        <w:ind w:left="1440"/>
        <w:rPr>
          <w:rFonts w:ascii="Arial" w:hAnsi="Arial" w:cs="Arial"/>
        </w:rPr>
      </w:pPr>
    </w:p>
    <w:p w14:paraId="4D072408" w14:textId="77777777" w:rsidR="00B62B85" w:rsidRPr="001127C3" w:rsidRDefault="00B62B85" w:rsidP="005158F8">
      <w:pPr>
        <w:pStyle w:val="NoSpacing"/>
        <w:jc w:val="both"/>
        <w:rPr>
          <w:rFonts w:ascii="Arial" w:hAnsi="Arial" w:cs="Arial"/>
        </w:rPr>
      </w:pPr>
    </w:p>
    <w:p w14:paraId="29F0A8BC" w14:textId="77777777" w:rsidR="00EA332D" w:rsidRPr="001127C3" w:rsidRDefault="00EA332D" w:rsidP="00B23393">
      <w:pPr>
        <w:rPr>
          <w:rFonts w:ascii="Arial" w:hAnsi="Arial" w:cs="Arial"/>
        </w:rPr>
      </w:pPr>
    </w:p>
    <w:p w14:paraId="10656495" w14:textId="77777777" w:rsidR="00C07D51" w:rsidRPr="001127C3" w:rsidRDefault="00C07D51" w:rsidP="00B23393">
      <w:pPr>
        <w:rPr>
          <w:rFonts w:ascii="Arial" w:hAnsi="Arial" w:cs="Arial"/>
        </w:rPr>
      </w:pPr>
    </w:p>
    <w:p w14:paraId="7FA4E2FF" w14:textId="77777777" w:rsidR="00C07D51" w:rsidRPr="001127C3" w:rsidRDefault="00C07D51" w:rsidP="00B23393">
      <w:pPr>
        <w:rPr>
          <w:rFonts w:ascii="Arial" w:hAnsi="Arial" w:cs="Arial"/>
        </w:rPr>
      </w:pPr>
    </w:p>
    <w:p w14:paraId="01B6A7F1" w14:textId="3E1D2DED" w:rsidR="00EA332D" w:rsidRPr="001127C3" w:rsidRDefault="00EA332D" w:rsidP="00B23393">
      <w:pPr>
        <w:rPr>
          <w:rFonts w:ascii="Arial" w:hAnsi="Arial" w:cs="Arial"/>
        </w:rPr>
      </w:pPr>
      <w:r w:rsidRPr="001127C3">
        <w:rPr>
          <w:rFonts w:ascii="Arial" w:hAnsi="Arial" w:cs="Arial"/>
        </w:rPr>
        <w:t>Signed……………………………………………………………………Dated……………</w:t>
      </w:r>
    </w:p>
    <w:p w14:paraId="554D9687" w14:textId="77777777" w:rsidR="00085664" w:rsidRPr="001127C3" w:rsidRDefault="00085664" w:rsidP="00085664">
      <w:pPr>
        <w:rPr>
          <w:rFonts w:ascii="Arial" w:hAnsi="Arial" w:cs="Arial"/>
        </w:rPr>
      </w:pPr>
    </w:p>
    <w:sectPr w:rsidR="00085664" w:rsidRPr="001127C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6F7E9" w14:textId="77777777" w:rsidR="002F03CC" w:rsidRDefault="002F03CC" w:rsidP="005C5C0A">
      <w:pPr>
        <w:spacing w:after="0" w:line="240" w:lineRule="auto"/>
      </w:pPr>
      <w:r>
        <w:separator/>
      </w:r>
    </w:p>
  </w:endnote>
  <w:endnote w:type="continuationSeparator" w:id="0">
    <w:p w14:paraId="60AE0721" w14:textId="77777777" w:rsidR="002F03CC" w:rsidRDefault="002F03CC" w:rsidP="005C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3A048" w14:textId="77777777" w:rsidR="00CC3F5D" w:rsidRDefault="00CC3F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524AF" w14:textId="77777777" w:rsidR="00CC3F5D" w:rsidRDefault="00CC3F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7451" w14:textId="77777777" w:rsidR="00CC3F5D" w:rsidRDefault="00CC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54A06" w14:textId="77777777" w:rsidR="002F03CC" w:rsidRDefault="002F03CC" w:rsidP="005C5C0A">
      <w:pPr>
        <w:spacing w:after="0" w:line="240" w:lineRule="auto"/>
      </w:pPr>
      <w:r>
        <w:separator/>
      </w:r>
    </w:p>
  </w:footnote>
  <w:footnote w:type="continuationSeparator" w:id="0">
    <w:p w14:paraId="43C17C28" w14:textId="77777777" w:rsidR="002F03CC" w:rsidRDefault="002F03CC" w:rsidP="005C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E9F8A" w14:textId="0079AD19" w:rsidR="005C5C0A" w:rsidRDefault="00886EEC">
    <w:pPr>
      <w:pStyle w:val="Header"/>
    </w:pPr>
    <w:r>
      <w:rPr>
        <w:noProof/>
      </w:rPr>
      <w:pict w14:anchorId="562C6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58704" o:spid="_x0000_s1028" type="#_x0000_t136" style="position:absolute;margin-left:0;margin-top:0;width:397.65pt;height:238.6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B1C58DA">
        <v:shape id="_x0000_s1026"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0045" w14:textId="4EB3BF10" w:rsidR="00CC3F5D" w:rsidRDefault="00886EEC">
    <w:pPr>
      <w:pStyle w:val="Header"/>
    </w:pPr>
    <w:r>
      <w:rPr>
        <w:noProof/>
      </w:rPr>
      <w:pict w14:anchorId="015C5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58705" o:spid="_x0000_s1029" type="#_x0000_t136" style="position:absolute;margin-left:0;margin-top:0;width:397.65pt;height:238.6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19CDB" w14:textId="3F731D07" w:rsidR="00CC3F5D" w:rsidRDefault="00886EEC">
    <w:pPr>
      <w:pStyle w:val="Header"/>
    </w:pPr>
    <w:r>
      <w:rPr>
        <w:noProof/>
      </w:rPr>
      <w:pict w14:anchorId="38701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58703" o:spid="_x0000_s1027" type="#_x0000_t136" style="position:absolute;margin-left:0;margin-top:0;width:397.65pt;height:238.6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DD7"/>
    <w:multiLevelType w:val="hybridMultilevel"/>
    <w:tmpl w:val="A99E9B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1CA6"/>
    <w:multiLevelType w:val="hybridMultilevel"/>
    <w:tmpl w:val="FCA86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D60B8"/>
    <w:multiLevelType w:val="hybridMultilevel"/>
    <w:tmpl w:val="652846EA"/>
    <w:lvl w:ilvl="0" w:tplc="E2EAC0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A04B6B"/>
    <w:multiLevelType w:val="hybridMultilevel"/>
    <w:tmpl w:val="F66AF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6653A"/>
    <w:multiLevelType w:val="hybridMultilevel"/>
    <w:tmpl w:val="5C2C57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532EE"/>
    <w:multiLevelType w:val="hybridMultilevel"/>
    <w:tmpl w:val="427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652E"/>
    <w:multiLevelType w:val="hybridMultilevel"/>
    <w:tmpl w:val="BF2CB1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D7A4C"/>
    <w:multiLevelType w:val="hybridMultilevel"/>
    <w:tmpl w:val="21BE01C2"/>
    <w:lvl w:ilvl="0" w:tplc="DFA083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511C5"/>
    <w:multiLevelType w:val="hybridMultilevel"/>
    <w:tmpl w:val="C1323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F6186"/>
    <w:multiLevelType w:val="hybridMultilevel"/>
    <w:tmpl w:val="4D344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77B62"/>
    <w:multiLevelType w:val="hybridMultilevel"/>
    <w:tmpl w:val="7B62D5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B22CA"/>
    <w:multiLevelType w:val="multilevel"/>
    <w:tmpl w:val="BCEC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673AC4"/>
    <w:multiLevelType w:val="hybridMultilevel"/>
    <w:tmpl w:val="87C2C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D5B5D"/>
    <w:multiLevelType w:val="multilevel"/>
    <w:tmpl w:val="6E1E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36E1E"/>
    <w:multiLevelType w:val="hybridMultilevel"/>
    <w:tmpl w:val="814A9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D0ABA"/>
    <w:multiLevelType w:val="hybridMultilevel"/>
    <w:tmpl w:val="85ACBF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C7B55"/>
    <w:multiLevelType w:val="hybridMultilevel"/>
    <w:tmpl w:val="597A3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A93B22"/>
    <w:multiLevelType w:val="hybridMultilevel"/>
    <w:tmpl w:val="38FEC7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176462">
    <w:abstractNumId w:val="4"/>
  </w:num>
  <w:num w:numId="2" w16cid:durableId="425151238">
    <w:abstractNumId w:val="2"/>
  </w:num>
  <w:num w:numId="3" w16cid:durableId="45759117">
    <w:abstractNumId w:val="7"/>
  </w:num>
  <w:num w:numId="4" w16cid:durableId="1498885535">
    <w:abstractNumId w:val="8"/>
  </w:num>
  <w:num w:numId="5" w16cid:durableId="1089542590">
    <w:abstractNumId w:val="10"/>
  </w:num>
  <w:num w:numId="6" w16cid:durableId="201752496">
    <w:abstractNumId w:val="16"/>
  </w:num>
  <w:num w:numId="7" w16cid:durableId="1172338229">
    <w:abstractNumId w:val="5"/>
  </w:num>
  <w:num w:numId="8" w16cid:durableId="548539482">
    <w:abstractNumId w:val="1"/>
  </w:num>
  <w:num w:numId="9" w16cid:durableId="1618872601">
    <w:abstractNumId w:val="9"/>
  </w:num>
  <w:num w:numId="10" w16cid:durableId="1635059300">
    <w:abstractNumId w:val="11"/>
  </w:num>
  <w:num w:numId="11" w16cid:durableId="612710011">
    <w:abstractNumId w:val="13"/>
  </w:num>
  <w:num w:numId="12" w16cid:durableId="528224363">
    <w:abstractNumId w:val="3"/>
  </w:num>
  <w:num w:numId="13" w16cid:durableId="154035485">
    <w:abstractNumId w:val="17"/>
  </w:num>
  <w:num w:numId="14" w16cid:durableId="926421281">
    <w:abstractNumId w:val="12"/>
  </w:num>
  <w:num w:numId="15" w16cid:durableId="306210212">
    <w:abstractNumId w:val="0"/>
  </w:num>
  <w:num w:numId="16" w16cid:durableId="1891529050">
    <w:abstractNumId w:val="15"/>
  </w:num>
  <w:num w:numId="17" w16cid:durableId="1070469046">
    <w:abstractNumId w:val="14"/>
  </w:num>
  <w:num w:numId="18" w16cid:durableId="990644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80"/>
    <w:rsid w:val="000103F7"/>
    <w:rsid w:val="000138B5"/>
    <w:rsid w:val="00030420"/>
    <w:rsid w:val="00045715"/>
    <w:rsid w:val="00046B5A"/>
    <w:rsid w:val="00054C53"/>
    <w:rsid w:val="000563D5"/>
    <w:rsid w:val="000629D5"/>
    <w:rsid w:val="00067AB5"/>
    <w:rsid w:val="00075EE8"/>
    <w:rsid w:val="000775E3"/>
    <w:rsid w:val="00084579"/>
    <w:rsid w:val="0008512F"/>
    <w:rsid w:val="00085664"/>
    <w:rsid w:val="00086E59"/>
    <w:rsid w:val="00087746"/>
    <w:rsid w:val="00091D41"/>
    <w:rsid w:val="00091FCF"/>
    <w:rsid w:val="0009718B"/>
    <w:rsid w:val="000972E1"/>
    <w:rsid w:val="000B27D7"/>
    <w:rsid w:val="000B7DCB"/>
    <w:rsid w:val="000C2BD8"/>
    <w:rsid w:val="000D6244"/>
    <w:rsid w:val="000E0EAB"/>
    <w:rsid w:val="000E2368"/>
    <w:rsid w:val="000E7A15"/>
    <w:rsid w:val="000F1BBC"/>
    <w:rsid w:val="000F4229"/>
    <w:rsid w:val="000F7A79"/>
    <w:rsid w:val="00106D4E"/>
    <w:rsid w:val="001123DA"/>
    <w:rsid w:val="001127C3"/>
    <w:rsid w:val="00113664"/>
    <w:rsid w:val="0011393B"/>
    <w:rsid w:val="001159F9"/>
    <w:rsid w:val="00121D8A"/>
    <w:rsid w:val="0012373C"/>
    <w:rsid w:val="00123F9C"/>
    <w:rsid w:val="00126C4A"/>
    <w:rsid w:val="00133857"/>
    <w:rsid w:val="001360EF"/>
    <w:rsid w:val="00147511"/>
    <w:rsid w:val="0014756C"/>
    <w:rsid w:val="00150DB3"/>
    <w:rsid w:val="00151011"/>
    <w:rsid w:val="00151CAE"/>
    <w:rsid w:val="00154F1F"/>
    <w:rsid w:val="001563D3"/>
    <w:rsid w:val="001566FD"/>
    <w:rsid w:val="001636E3"/>
    <w:rsid w:val="00163719"/>
    <w:rsid w:val="00163D6B"/>
    <w:rsid w:val="001735AF"/>
    <w:rsid w:val="00176E80"/>
    <w:rsid w:val="00180593"/>
    <w:rsid w:val="00180A15"/>
    <w:rsid w:val="00182BD2"/>
    <w:rsid w:val="0018695D"/>
    <w:rsid w:val="00187480"/>
    <w:rsid w:val="00191991"/>
    <w:rsid w:val="00192647"/>
    <w:rsid w:val="00192D6E"/>
    <w:rsid w:val="00195C81"/>
    <w:rsid w:val="001962E4"/>
    <w:rsid w:val="00197245"/>
    <w:rsid w:val="001A0E22"/>
    <w:rsid w:val="001A0FE9"/>
    <w:rsid w:val="001A66BB"/>
    <w:rsid w:val="001A794D"/>
    <w:rsid w:val="001A7C1B"/>
    <w:rsid w:val="001B197B"/>
    <w:rsid w:val="001B634A"/>
    <w:rsid w:val="001B74F7"/>
    <w:rsid w:val="001C06F3"/>
    <w:rsid w:val="001C0893"/>
    <w:rsid w:val="001C3F63"/>
    <w:rsid w:val="001C5805"/>
    <w:rsid w:val="001C6FF9"/>
    <w:rsid w:val="001D5403"/>
    <w:rsid w:val="001E0615"/>
    <w:rsid w:val="001E22C0"/>
    <w:rsid w:val="001E42EE"/>
    <w:rsid w:val="001F264A"/>
    <w:rsid w:val="002028EE"/>
    <w:rsid w:val="00203DA9"/>
    <w:rsid w:val="00207486"/>
    <w:rsid w:val="00210CB4"/>
    <w:rsid w:val="002129A5"/>
    <w:rsid w:val="002135B8"/>
    <w:rsid w:val="002161C8"/>
    <w:rsid w:val="00227DD6"/>
    <w:rsid w:val="00230222"/>
    <w:rsid w:val="00231FA3"/>
    <w:rsid w:val="00232DD0"/>
    <w:rsid w:val="002334DD"/>
    <w:rsid w:val="00242B88"/>
    <w:rsid w:val="00243B91"/>
    <w:rsid w:val="00254850"/>
    <w:rsid w:val="0025510C"/>
    <w:rsid w:val="00257212"/>
    <w:rsid w:val="00263832"/>
    <w:rsid w:val="00264A1C"/>
    <w:rsid w:val="00265733"/>
    <w:rsid w:val="002678E5"/>
    <w:rsid w:val="00267A53"/>
    <w:rsid w:val="00270A9B"/>
    <w:rsid w:val="00273E04"/>
    <w:rsid w:val="00283D5B"/>
    <w:rsid w:val="0029371E"/>
    <w:rsid w:val="0029476E"/>
    <w:rsid w:val="00297AD7"/>
    <w:rsid w:val="002A23C2"/>
    <w:rsid w:val="002A4604"/>
    <w:rsid w:val="002B011C"/>
    <w:rsid w:val="002B06FB"/>
    <w:rsid w:val="002B1EE7"/>
    <w:rsid w:val="002B3C0D"/>
    <w:rsid w:val="002B6729"/>
    <w:rsid w:val="002B6C38"/>
    <w:rsid w:val="002C074B"/>
    <w:rsid w:val="002C3BB9"/>
    <w:rsid w:val="002C44BF"/>
    <w:rsid w:val="002D69B1"/>
    <w:rsid w:val="002E3427"/>
    <w:rsid w:val="002E6FE6"/>
    <w:rsid w:val="002F03CC"/>
    <w:rsid w:val="002F445A"/>
    <w:rsid w:val="002F5D67"/>
    <w:rsid w:val="00306058"/>
    <w:rsid w:val="0030662C"/>
    <w:rsid w:val="003073F1"/>
    <w:rsid w:val="00307977"/>
    <w:rsid w:val="00315425"/>
    <w:rsid w:val="003175F8"/>
    <w:rsid w:val="003309BF"/>
    <w:rsid w:val="00340A2C"/>
    <w:rsid w:val="00341C3C"/>
    <w:rsid w:val="00346353"/>
    <w:rsid w:val="00346757"/>
    <w:rsid w:val="003472C7"/>
    <w:rsid w:val="00347DA2"/>
    <w:rsid w:val="00350FA0"/>
    <w:rsid w:val="003512DC"/>
    <w:rsid w:val="003513C1"/>
    <w:rsid w:val="00353F75"/>
    <w:rsid w:val="0035452E"/>
    <w:rsid w:val="00366554"/>
    <w:rsid w:val="003676B2"/>
    <w:rsid w:val="00373CA4"/>
    <w:rsid w:val="003824A3"/>
    <w:rsid w:val="003907A6"/>
    <w:rsid w:val="00392F63"/>
    <w:rsid w:val="003A4BDF"/>
    <w:rsid w:val="003A7561"/>
    <w:rsid w:val="003B1A42"/>
    <w:rsid w:val="003B227B"/>
    <w:rsid w:val="003B5C50"/>
    <w:rsid w:val="003B6855"/>
    <w:rsid w:val="003C2841"/>
    <w:rsid w:val="003C70CA"/>
    <w:rsid w:val="003C74F5"/>
    <w:rsid w:val="003D0399"/>
    <w:rsid w:val="003D6823"/>
    <w:rsid w:val="003D773B"/>
    <w:rsid w:val="003E2658"/>
    <w:rsid w:val="003E5FD8"/>
    <w:rsid w:val="003F0D51"/>
    <w:rsid w:val="003F2E5B"/>
    <w:rsid w:val="003F538B"/>
    <w:rsid w:val="003F5BF0"/>
    <w:rsid w:val="004008A2"/>
    <w:rsid w:val="00401A73"/>
    <w:rsid w:val="0040624F"/>
    <w:rsid w:val="00407073"/>
    <w:rsid w:val="00407442"/>
    <w:rsid w:val="004119B4"/>
    <w:rsid w:val="00412E79"/>
    <w:rsid w:val="00414E42"/>
    <w:rsid w:val="00415AEF"/>
    <w:rsid w:val="00422721"/>
    <w:rsid w:val="004318EC"/>
    <w:rsid w:val="00431AA3"/>
    <w:rsid w:val="00437D89"/>
    <w:rsid w:val="0044164F"/>
    <w:rsid w:val="00444BD0"/>
    <w:rsid w:val="00447B2A"/>
    <w:rsid w:val="004559D0"/>
    <w:rsid w:val="00457042"/>
    <w:rsid w:val="0045769E"/>
    <w:rsid w:val="00457E76"/>
    <w:rsid w:val="004656C6"/>
    <w:rsid w:val="00465A8B"/>
    <w:rsid w:val="00466C8E"/>
    <w:rsid w:val="004704ED"/>
    <w:rsid w:val="00477511"/>
    <w:rsid w:val="004807FE"/>
    <w:rsid w:val="0048718F"/>
    <w:rsid w:val="00492071"/>
    <w:rsid w:val="00492B93"/>
    <w:rsid w:val="00493007"/>
    <w:rsid w:val="004A7BFF"/>
    <w:rsid w:val="004B2D17"/>
    <w:rsid w:val="004B32CA"/>
    <w:rsid w:val="004C47E8"/>
    <w:rsid w:val="004C6FA7"/>
    <w:rsid w:val="004D24D4"/>
    <w:rsid w:val="004D35E1"/>
    <w:rsid w:val="004E5065"/>
    <w:rsid w:val="004F5C2D"/>
    <w:rsid w:val="004F74C3"/>
    <w:rsid w:val="005019E5"/>
    <w:rsid w:val="00506979"/>
    <w:rsid w:val="005158F8"/>
    <w:rsid w:val="00516B65"/>
    <w:rsid w:val="005200AB"/>
    <w:rsid w:val="00520C75"/>
    <w:rsid w:val="00521B84"/>
    <w:rsid w:val="00541116"/>
    <w:rsid w:val="00545DFD"/>
    <w:rsid w:val="005467FE"/>
    <w:rsid w:val="0054751B"/>
    <w:rsid w:val="0054752D"/>
    <w:rsid w:val="00551D67"/>
    <w:rsid w:val="00551F5F"/>
    <w:rsid w:val="005552CB"/>
    <w:rsid w:val="00555B6D"/>
    <w:rsid w:val="00566502"/>
    <w:rsid w:val="00571B7A"/>
    <w:rsid w:val="00572DCA"/>
    <w:rsid w:val="0057383C"/>
    <w:rsid w:val="0058082E"/>
    <w:rsid w:val="005813EC"/>
    <w:rsid w:val="00593341"/>
    <w:rsid w:val="00593816"/>
    <w:rsid w:val="005A165A"/>
    <w:rsid w:val="005A3CFB"/>
    <w:rsid w:val="005A61CC"/>
    <w:rsid w:val="005B15D1"/>
    <w:rsid w:val="005B1DFD"/>
    <w:rsid w:val="005B226F"/>
    <w:rsid w:val="005B4135"/>
    <w:rsid w:val="005B50F6"/>
    <w:rsid w:val="005C5C0A"/>
    <w:rsid w:val="005D05DF"/>
    <w:rsid w:val="005D34D8"/>
    <w:rsid w:val="005D57AD"/>
    <w:rsid w:val="005E0E7C"/>
    <w:rsid w:val="005E3670"/>
    <w:rsid w:val="005F571B"/>
    <w:rsid w:val="005F576E"/>
    <w:rsid w:val="00600E6C"/>
    <w:rsid w:val="00605DDA"/>
    <w:rsid w:val="00606B09"/>
    <w:rsid w:val="006073B9"/>
    <w:rsid w:val="0061158E"/>
    <w:rsid w:val="006127A2"/>
    <w:rsid w:val="00621ADE"/>
    <w:rsid w:val="00622188"/>
    <w:rsid w:val="00622E93"/>
    <w:rsid w:val="006237A3"/>
    <w:rsid w:val="006277C7"/>
    <w:rsid w:val="00631D08"/>
    <w:rsid w:val="00632BED"/>
    <w:rsid w:val="006333D9"/>
    <w:rsid w:val="00634769"/>
    <w:rsid w:val="00635B68"/>
    <w:rsid w:val="00640E77"/>
    <w:rsid w:val="00650101"/>
    <w:rsid w:val="00651650"/>
    <w:rsid w:val="00655A2E"/>
    <w:rsid w:val="00657780"/>
    <w:rsid w:val="0066272B"/>
    <w:rsid w:val="00665012"/>
    <w:rsid w:val="00675889"/>
    <w:rsid w:val="00677223"/>
    <w:rsid w:val="0068089B"/>
    <w:rsid w:val="00687C2D"/>
    <w:rsid w:val="00690D45"/>
    <w:rsid w:val="00693914"/>
    <w:rsid w:val="00694FA2"/>
    <w:rsid w:val="00697699"/>
    <w:rsid w:val="006A0396"/>
    <w:rsid w:val="006A4D4C"/>
    <w:rsid w:val="006A5F62"/>
    <w:rsid w:val="006A6339"/>
    <w:rsid w:val="006A7C81"/>
    <w:rsid w:val="006B0414"/>
    <w:rsid w:val="006C04E8"/>
    <w:rsid w:val="006C0F9D"/>
    <w:rsid w:val="006C2D70"/>
    <w:rsid w:val="006D00F8"/>
    <w:rsid w:val="006D42A8"/>
    <w:rsid w:val="006D5A24"/>
    <w:rsid w:val="006D6E87"/>
    <w:rsid w:val="006D741B"/>
    <w:rsid w:val="006E6BC4"/>
    <w:rsid w:val="006F14AD"/>
    <w:rsid w:val="006F1E2B"/>
    <w:rsid w:val="006F23AC"/>
    <w:rsid w:val="006F6D39"/>
    <w:rsid w:val="00706246"/>
    <w:rsid w:val="007105CA"/>
    <w:rsid w:val="00711D39"/>
    <w:rsid w:val="007148FE"/>
    <w:rsid w:val="007161DF"/>
    <w:rsid w:val="00720546"/>
    <w:rsid w:val="0072075B"/>
    <w:rsid w:val="0072235F"/>
    <w:rsid w:val="007372D8"/>
    <w:rsid w:val="00737A0B"/>
    <w:rsid w:val="007449F9"/>
    <w:rsid w:val="007746E1"/>
    <w:rsid w:val="00784196"/>
    <w:rsid w:val="00787A9B"/>
    <w:rsid w:val="0079251A"/>
    <w:rsid w:val="00792E17"/>
    <w:rsid w:val="00794FEF"/>
    <w:rsid w:val="007A18FE"/>
    <w:rsid w:val="007C0305"/>
    <w:rsid w:val="007C3488"/>
    <w:rsid w:val="007C5A69"/>
    <w:rsid w:val="007C738A"/>
    <w:rsid w:val="007D1F7A"/>
    <w:rsid w:val="007D26AC"/>
    <w:rsid w:val="007D7A20"/>
    <w:rsid w:val="007D7E4C"/>
    <w:rsid w:val="007E176C"/>
    <w:rsid w:val="007E3BC3"/>
    <w:rsid w:val="007E42F8"/>
    <w:rsid w:val="007E5D5E"/>
    <w:rsid w:val="007F2570"/>
    <w:rsid w:val="007F617D"/>
    <w:rsid w:val="00801246"/>
    <w:rsid w:val="008020BA"/>
    <w:rsid w:val="0080739F"/>
    <w:rsid w:val="0081094E"/>
    <w:rsid w:val="00814653"/>
    <w:rsid w:val="00817EE7"/>
    <w:rsid w:val="008252EA"/>
    <w:rsid w:val="00832382"/>
    <w:rsid w:val="00836918"/>
    <w:rsid w:val="0084005D"/>
    <w:rsid w:val="00847EC7"/>
    <w:rsid w:val="00852294"/>
    <w:rsid w:val="00852594"/>
    <w:rsid w:val="008563C3"/>
    <w:rsid w:val="00857399"/>
    <w:rsid w:val="00857C9F"/>
    <w:rsid w:val="00861B1C"/>
    <w:rsid w:val="00862EDF"/>
    <w:rsid w:val="00865F3A"/>
    <w:rsid w:val="008701A7"/>
    <w:rsid w:val="00874B50"/>
    <w:rsid w:val="00876339"/>
    <w:rsid w:val="00877236"/>
    <w:rsid w:val="0088056C"/>
    <w:rsid w:val="00881E19"/>
    <w:rsid w:val="00881FDF"/>
    <w:rsid w:val="00882CDE"/>
    <w:rsid w:val="00886575"/>
    <w:rsid w:val="00886EEC"/>
    <w:rsid w:val="00887ACD"/>
    <w:rsid w:val="0089449D"/>
    <w:rsid w:val="00895A29"/>
    <w:rsid w:val="0089602E"/>
    <w:rsid w:val="00896DC7"/>
    <w:rsid w:val="00897713"/>
    <w:rsid w:val="008A0B6B"/>
    <w:rsid w:val="008A3537"/>
    <w:rsid w:val="008A58E1"/>
    <w:rsid w:val="008A6251"/>
    <w:rsid w:val="008A675C"/>
    <w:rsid w:val="008C7BBA"/>
    <w:rsid w:val="008F5A71"/>
    <w:rsid w:val="008F6332"/>
    <w:rsid w:val="008F7457"/>
    <w:rsid w:val="00903C9E"/>
    <w:rsid w:val="00906BEC"/>
    <w:rsid w:val="00907057"/>
    <w:rsid w:val="00907282"/>
    <w:rsid w:val="00913419"/>
    <w:rsid w:val="00915571"/>
    <w:rsid w:val="00917802"/>
    <w:rsid w:val="009234BA"/>
    <w:rsid w:val="00927C80"/>
    <w:rsid w:val="00930CF8"/>
    <w:rsid w:val="00931C20"/>
    <w:rsid w:val="009351DE"/>
    <w:rsid w:val="00937502"/>
    <w:rsid w:val="00941102"/>
    <w:rsid w:val="00941D82"/>
    <w:rsid w:val="00954B26"/>
    <w:rsid w:val="00954EDE"/>
    <w:rsid w:val="00966725"/>
    <w:rsid w:val="009800BA"/>
    <w:rsid w:val="00984169"/>
    <w:rsid w:val="009852D8"/>
    <w:rsid w:val="00987617"/>
    <w:rsid w:val="009916FE"/>
    <w:rsid w:val="009929AE"/>
    <w:rsid w:val="009932D3"/>
    <w:rsid w:val="00995C5E"/>
    <w:rsid w:val="00997432"/>
    <w:rsid w:val="009A0030"/>
    <w:rsid w:val="009A071C"/>
    <w:rsid w:val="009A1510"/>
    <w:rsid w:val="009A257C"/>
    <w:rsid w:val="009A2BFF"/>
    <w:rsid w:val="009A75EF"/>
    <w:rsid w:val="009B1424"/>
    <w:rsid w:val="009B17E9"/>
    <w:rsid w:val="009B2140"/>
    <w:rsid w:val="009B2CDE"/>
    <w:rsid w:val="009B3AB2"/>
    <w:rsid w:val="009B597D"/>
    <w:rsid w:val="009B6CD8"/>
    <w:rsid w:val="009C1D39"/>
    <w:rsid w:val="009C5A92"/>
    <w:rsid w:val="009D2E4D"/>
    <w:rsid w:val="009D4D77"/>
    <w:rsid w:val="009D5CCF"/>
    <w:rsid w:val="009D7815"/>
    <w:rsid w:val="009F4DCE"/>
    <w:rsid w:val="009F4DD8"/>
    <w:rsid w:val="009F69CD"/>
    <w:rsid w:val="00A03D9D"/>
    <w:rsid w:val="00A103C6"/>
    <w:rsid w:val="00A12CAD"/>
    <w:rsid w:val="00A12FCB"/>
    <w:rsid w:val="00A13504"/>
    <w:rsid w:val="00A14000"/>
    <w:rsid w:val="00A15138"/>
    <w:rsid w:val="00A16D96"/>
    <w:rsid w:val="00A31590"/>
    <w:rsid w:val="00A34E2C"/>
    <w:rsid w:val="00A409E0"/>
    <w:rsid w:val="00A457C1"/>
    <w:rsid w:val="00A51743"/>
    <w:rsid w:val="00A52F05"/>
    <w:rsid w:val="00A55267"/>
    <w:rsid w:val="00A602BF"/>
    <w:rsid w:val="00A6197B"/>
    <w:rsid w:val="00A628C6"/>
    <w:rsid w:val="00A62ED9"/>
    <w:rsid w:val="00A64EAC"/>
    <w:rsid w:val="00A70DCA"/>
    <w:rsid w:val="00A7171A"/>
    <w:rsid w:val="00A71807"/>
    <w:rsid w:val="00A72FAB"/>
    <w:rsid w:val="00A73486"/>
    <w:rsid w:val="00A743F3"/>
    <w:rsid w:val="00A7447D"/>
    <w:rsid w:val="00A8761A"/>
    <w:rsid w:val="00A87649"/>
    <w:rsid w:val="00A9012D"/>
    <w:rsid w:val="00A927F4"/>
    <w:rsid w:val="00A93051"/>
    <w:rsid w:val="00A9428B"/>
    <w:rsid w:val="00A942C1"/>
    <w:rsid w:val="00A943B0"/>
    <w:rsid w:val="00AA0AFC"/>
    <w:rsid w:val="00AA6770"/>
    <w:rsid w:val="00AA6952"/>
    <w:rsid w:val="00AA7953"/>
    <w:rsid w:val="00AB2780"/>
    <w:rsid w:val="00AB3033"/>
    <w:rsid w:val="00AB5CFB"/>
    <w:rsid w:val="00AB64C6"/>
    <w:rsid w:val="00AC0A43"/>
    <w:rsid w:val="00AC755D"/>
    <w:rsid w:val="00AE3069"/>
    <w:rsid w:val="00AE4976"/>
    <w:rsid w:val="00AE6DB5"/>
    <w:rsid w:val="00AF04DC"/>
    <w:rsid w:val="00AF1D4E"/>
    <w:rsid w:val="00AF3C9C"/>
    <w:rsid w:val="00B019F4"/>
    <w:rsid w:val="00B02927"/>
    <w:rsid w:val="00B04F65"/>
    <w:rsid w:val="00B06262"/>
    <w:rsid w:val="00B13A35"/>
    <w:rsid w:val="00B2119C"/>
    <w:rsid w:val="00B23393"/>
    <w:rsid w:val="00B35B1B"/>
    <w:rsid w:val="00B36F19"/>
    <w:rsid w:val="00B37851"/>
    <w:rsid w:val="00B47AF7"/>
    <w:rsid w:val="00B50E2F"/>
    <w:rsid w:val="00B51375"/>
    <w:rsid w:val="00B56A41"/>
    <w:rsid w:val="00B579A0"/>
    <w:rsid w:val="00B609CB"/>
    <w:rsid w:val="00B613F2"/>
    <w:rsid w:val="00B62B85"/>
    <w:rsid w:val="00B634D7"/>
    <w:rsid w:val="00B737C6"/>
    <w:rsid w:val="00B74843"/>
    <w:rsid w:val="00B767A0"/>
    <w:rsid w:val="00B879E6"/>
    <w:rsid w:val="00B94ED9"/>
    <w:rsid w:val="00BA1485"/>
    <w:rsid w:val="00BA436A"/>
    <w:rsid w:val="00BB1BBA"/>
    <w:rsid w:val="00BB7200"/>
    <w:rsid w:val="00BC1467"/>
    <w:rsid w:val="00BC14AA"/>
    <w:rsid w:val="00BC6F93"/>
    <w:rsid w:val="00BD3595"/>
    <w:rsid w:val="00BE6AF3"/>
    <w:rsid w:val="00BF1B6A"/>
    <w:rsid w:val="00BF25F3"/>
    <w:rsid w:val="00C01362"/>
    <w:rsid w:val="00C01799"/>
    <w:rsid w:val="00C01A41"/>
    <w:rsid w:val="00C046CD"/>
    <w:rsid w:val="00C07D51"/>
    <w:rsid w:val="00C15D83"/>
    <w:rsid w:val="00C17967"/>
    <w:rsid w:val="00C17FC2"/>
    <w:rsid w:val="00C30E11"/>
    <w:rsid w:val="00C33049"/>
    <w:rsid w:val="00C33D11"/>
    <w:rsid w:val="00C41ABA"/>
    <w:rsid w:val="00C44068"/>
    <w:rsid w:val="00C444D9"/>
    <w:rsid w:val="00C504C1"/>
    <w:rsid w:val="00C54A47"/>
    <w:rsid w:val="00C54F2C"/>
    <w:rsid w:val="00C557E5"/>
    <w:rsid w:val="00C56745"/>
    <w:rsid w:val="00C63F7E"/>
    <w:rsid w:val="00C67DA5"/>
    <w:rsid w:val="00C7377C"/>
    <w:rsid w:val="00C7537B"/>
    <w:rsid w:val="00C82855"/>
    <w:rsid w:val="00C90876"/>
    <w:rsid w:val="00C91A35"/>
    <w:rsid w:val="00C96DE9"/>
    <w:rsid w:val="00CA57FA"/>
    <w:rsid w:val="00CA6538"/>
    <w:rsid w:val="00CB154E"/>
    <w:rsid w:val="00CB17CC"/>
    <w:rsid w:val="00CB4BA0"/>
    <w:rsid w:val="00CB6187"/>
    <w:rsid w:val="00CC353D"/>
    <w:rsid w:val="00CC3F5D"/>
    <w:rsid w:val="00CC5532"/>
    <w:rsid w:val="00CC6631"/>
    <w:rsid w:val="00CD0AF9"/>
    <w:rsid w:val="00CD0FF1"/>
    <w:rsid w:val="00CD3A24"/>
    <w:rsid w:val="00CE24CB"/>
    <w:rsid w:val="00CE2F4A"/>
    <w:rsid w:val="00CE3B32"/>
    <w:rsid w:val="00CE63A2"/>
    <w:rsid w:val="00CE6551"/>
    <w:rsid w:val="00CE6AD3"/>
    <w:rsid w:val="00CF1C4B"/>
    <w:rsid w:val="00CF1DE5"/>
    <w:rsid w:val="00CF45A7"/>
    <w:rsid w:val="00D03A3C"/>
    <w:rsid w:val="00D06CDA"/>
    <w:rsid w:val="00D07041"/>
    <w:rsid w:val="00D13DD9"/>
    <w:rsid w:val="00D14227"/>
    <w:rsid w:val="00D159AB"/>
    <w:rsid w:val="00D16B49"/>
    <w:rsid w:val="00D17670"/>
    <w:rsid w:val="00D20EEB"/>
    <w:rsid w:val="00D23B7B"/>
    <w:rsid w:val="00D36B96"/>
    <w:rsid w:val="00D37349"/>
    <w:rsid w:val="00D41811"/>
    <w:rsid w:val="00D41D44"/>
    <w:rsid w:val="00D41FDD"/>
    <w:rsid w:val="00D4208E"/>
    <w:rsid w:val="00D428C6"/>
    <w:rsid w:val="00D46AB9"/>
    <w:rsid w:val="00D50155"/>
    <w:rsid w:val="00D50972"/>
    <w:rsid w:val="00D52F16"/>
    <w:rsid w:val="00D534AB"/>
    <w:rsid w:val="00D53BD4"/>
    <w:rsid w:val="00D61D30"/>
    <w:rsid w:val="00D639CF"/>
    <w:rsid w:val="00D74500"/>
    <w:rsid w:val="00D74768"/>
    <w:rsid w:val="00D74E43"/>
    <w:rsid w:val="00D75634"/>
    <w:rsid w:val="00D81100"/>
    <w:rsid w:val="00D82A6F"/>
    <w:rsid w:val="00D83DBA"/>
    <w:rsid w:val="00D9085F"/>
    <w:rsid w:val="00D91718"/>
    <w:rsid w:val="00D92A66"/>
    <w:rsid w:val="00D95E01"/>
    <w:rsid w:val="00D97B5B"/>
    <w:rsid w:val="00D97F2F"/>
    <w:rsid w:val="00DA0601"/>
    <w:rsid w:val="00DA1A2D"/>
    <w:rsid w:val="00DA32D1"/>
    <w:rsid w:val="00DA4460"/>
    <w:rsid w:val="00DA502B"/>
    <w:rsid w:val="00DA7C2A"/>
    <w:rsid w:val="00DB0731"/>
    <w:rsid w:val="00DB0A1F"/>
    <w:rsid w:val="00DB2B0B"/>
    <w:rsid w:val="00DC0277"/>
    <w:rsid w:val="00DC18F8"/>
    <w:rsid w:val="00DC69CC"/>
    <w:rsid w:val="00DD20A7"/>
    <w:rsid w:val="00DD6656"/>
    <w:rsid w:val="00DD7C13"/>
    <w:rsid w:val="00DE1578"/>
    <w:rsid w:val="00DF3BE5"/>
    <w:rsid w:val="00E040DA"/>
    <w:rsid w:val="00E10734"/>
    <w:rsid w:val="00E133A9"/>
    <w:rsid w:val="00E14A0D"/>
    <w:rsid w:val="00E14D25"/>
    <w:rsid w:val="00E26AEA"/>
    <w:rsid w:val="00E2703E"/>
    <w:rsid w:val="00E30617"/>
    <w:rsid w:val="00E309E8"/>
    <w:rsid w:val="00E3460A"/>
    <w:rsid w:val="00E346DB"/>
    <w:rsid w:val="00E37A70"/>
    <w:rsid w:val="00E37A73"/>
    <w:rsid w:val="00E4517C"/>
    <w:rsid w:val="00E4770A"/>
    <w:rsid w:val="00E53012"/>
    <w:rsid w:val="00E64485"/>
    <w:rsid w:val="00E70BB0"/>
    <w:rsid w:val="00E76800"/>
    <w:rsid w:val="00E85AA7"/>
    <w:rsid w:val="00E85F38"/>
    <w:rsid w:val="00E86B7A"/>
    <w:rsid w:val="00E87297"/>
    <w:rsid w:val="00E91EFD"/>
    <w:rsid w:val="00E9290C"/>
    <w:rsid w:val="00E95064"/>
    <w:rsid w:val="00E97221"/>
    <w:rsid w:val="00E979A0"/>
    <w:rsid w:val="00EA0E7C"/>
    <w:rsid w:val="00EA2344"/>
    <w:rsid w:val="00EA332D"/>
    <w:rsid w:val="00EA648F"/>
    <w:rsid w:val="00EA794D"/>
    <w:rsid w:val="00EB3256"/>
    <w:rsid w:val="00EB6925"/>
    <w:rsid w:val="00EB6D4D"/>
    <w:rsid w:val="00EC1780"/>
    <w:rsid w:val="00EC36D8"/>
    <w:rsid w:val="00EC6E3E"/>
    <w:rsid w:val="00EC7841"/>
    <w:rsid w:val="00ED04A4"/>
    <w:rsid w:val="00ED1A6E"/>
    <w:rsid w:val="00ED34A2"/>
    <w:rsid w:val="00ED6AFA"/>
    <w:rsid w:val="00EE0642"/>
    <w:rsid w:val="00EE0EDD"/>
    <w:rsid w:val="00EE2EE5"/>
    <w:rsid w:val="00EE4332"/>
    <w:rsid w:val="00EE4545"/>
    <w:rsid w:val="00EE7389"/>
    <w:rsid w:val="00EF00C6"/>
    <w:rsid w:val="00EF1CD7"/>
    <w:rsid w:val="00EF2D77"/>
    <w:rsid w:val="00EF2E4D"/>
    <w:rsid w:val="00EF5C3A"/>
    <w:rsid w:val="00EF7087"/>
    <w:rsid w:val="00F0198B"/>
    <w:rsid w:val="00F02449"/>
    <w:rsid w:val="00F04C56"/>
    <w:rsid w:val="00F050A0"/>
    <w:rsid w:val="00F07940"/>
    <w:rsid w:val="00F130ED"/>
    <w:rsid w:val="00F15CC9"/>
    <w:rsid w:val="00F1679A"/>
    <w:rsid w:val="00F22BE0"/>
    <w:rsid w:val="00F23220"/>
    <w:rsid w:val="00F47800"/>
    <w:rsid w:val="00F50B27"/>
    <w:rsid w:val="00F513C0"/>
    <w:rsid w:val="00F54A79"/>
    <w:rsid w:val="00F5687E"/>
    <w:rsid w:val="00F6029E"/>
    <w:rsid w:val="00F609E9"/>
    <w:rsid w:val="00F63966"/>
    <w:rsid w:val="00F63F30"/>
    <w:rsid w:val="00F65123"/>
    <w:rsid w:val="00F7030A"/>
    <w:rsid w:val="00F72D5F"/>
    <w:rsid w:val="00F74A74"/>
    <w:rsid w:val="00F77312"/>
    <w:rsid w:val="00F77A33"/>
    <w:rsid w:val="00F77DBA"/>
    <w:rsid w:val="00F77FFB"/>
    <w:rsid w:val="00F82775"/>
    <w:rsid w:val="00F83E23"/>
    <w:rsid w:val="00F86540"/>
    <w:rsid w:val="00F90580"/>
    <w:rsid w:val="00F9159B"/>
    <w:rsid w:val="00F91853"/>
    <w:rsid w:val="00F91900"/>
    <w:rsid w:val="00F930CA"/>
    <w:rsid w:val="00FA2AEC"/>
    <w:rsid w:val="00FA2E00"/>
    <w:rsid w:val="00FA3BFA"/>
    <w:rsid w:val="00FA7A72"/>
    <w:rsid w:val="00FB5333"/>
    <w:rsid w:val="00FB5433"/>
    <w:rsid w:val="00FB66A4"/>
    <w:rsid w:val="00FD2027"/>
    <w:rsid w:val="00FD7B78"/>
    <w:rsid w:val="00FE299A"/>
    <w:rsid w:val="00FE78FA"/>
    <w:rsid w:val="00FF5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939DD"/>
  <w15:chartTrackingRefBased/>
  <w15:docId w15:val="{EAE13E7B-CC03-4594-9B59-8EFA836A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18F"/>
    <w:pPr>
      <w:ind w:left="720"/>
      <w:contextualSpacing/>
    </w:pPr>
  </w:style>
  <w:style w:type="character" w:customStyle="1" w:styleId="Heading1Char">
    <w:name w:val="Heading 1 Char"/>
    <w:basedOn w:val="DefaultParagraphFont"/>
    <w:link w:val="Heading1"/>
    <w:uiPriority w:val="9"/>
    <w:rsid w:val="0054751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138B5"/>
    <w:pPr>
      <w:spacing w:after="0" w:line="240" w:lineRule="auto"/>
    </w:pPr>
  </w:style>
  <w:style w:type="paragraph" w:styleId="Header">
    <w:name w:val="header"/>
    <w:basedOn w:val="Normal"/>
    <w:link w:val="HeaderChar"/>
    <w:uiPriority w:val="99"/>
    <w:unhideWhenUsed/>
    <w:rsid w:val="005C5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C0A"/>
  </w:style>
  <w:style w:type="paragraph" w:styleId="Footer">
    <w:name w:val="footer"/>
    <w:basedOn w:val="Normal"/>
    <w:link w:val="FooterChar"/>
    <w:uiPriority w:val="99"/>
    <w:unhideWhenUsed/>
    <w:rsid w:val="005C5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C0A"/>
  </w:style>
  <w:style w:type="paragraph" w:styleId="Subtitle">
    <w:name w:val="Subtitle"/>
    <w:basedOn w:val="Normal"/>
    <w:next w:val="Normal"/>
    <w:link w:val="SubtitleChar"/>
    <w:uiPriority w:val="11"/>
    <w:qFormat/>
    <w:rsid w:val="008A62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251"/>
    <w:rPr>
      <w:rFonts w:eastAsiaTheme="minorEastAsia"/>
      <w:color w:val="5A5A5A" w:themeColor="text1" w:themeTint="A5"/>
      <w:spacing w:val="15"/>
    </w:rPr>
  </w:style>
  <w:style w:type="paragraph" w:styleId="NormalWeb">
    <w:name w:val="Normal (Web)"/>
    <w:basedOn w:val="Normal"/>
    <w:uiPriority w:val="99"/>
    <w:semiHidden/>
    <w:unhideWhenUsed/>
    <w:rsid w:val="006D00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04632">
      <w:bodyDiv w:val="1"/>
      <w:marLeft w:val="0"/>
      <w:marRight w:val="0"/>
      <w:marTop w:val="0"/>
      <w:marBottom w:val="0"/>
      <w:divBdr>
        <w:top w:val="none" w:sz="0" w:space="0" w:color="auto"/>
        <w:left w:val="none" w:sz="0" w:space="0" w:color="auto"/>
        <w:bottom w:val="none" w:sz="0" w:space="0" w:color="auto"/>
        <w:right w:val="none" w:sz="0" w:space="0" w:color="auto"/>
      </w:divBdr>
    </w:div>
    <w:div w:id="612782977">
      <w:bodyDiv w:val="1"/>
      <w:marLeft w:val="0"/>
      <w:marRight w:val="0"/>
      <w:marTop w:val="0"/>
      <w:marBottom w:val="0"/>
      <w:divBdr>
        <w:top w:val="none" w:sz="0" w:space="0" w:color="auto"/>
        <w:left w:val="none" w:sz="0" w:space="0" w:color="auto"/>
        <w:bottom w:val="none" w:sz="0" w:space="0" w:color="auto"/>
        <w:right w:val="none" w:sz="0" w:space="0" w:color="auto"/>
      </w:divBdr>
    </w:div>
    <w:div w:id="658966203">
      <w:bodyDiv w:val="1"/>
      <w:marLeft w:val="0"/>
      <w:marRight w:val="0"/>
      <w:marTop w:val="0"/>
      <w:marBottom w:val="0"/>
      <w:divBdr>
        <w:top w:val="none" w:sz="0" w:space="0" w:color="auto"/>
        <w:left w:val="none" w:sz="0" w:space="0" w:color="auto"/>
        <w:bottom w:val="none" w:sz="0" w:space="0" w:color="auto"/>
        <w:right w:val="none" w:sz="0" w:space="0" w:color="auto"/>
      </w:divBdr>
    </w:div>
    <w:div w:id="928002080">
      <w:bodyDiv w:val="1"/>
      <w:marLeft w:val="0"/>
      <w:marRight w:val="0"/>
      <w:marTop w:val="0"/>
      <w:marBottom w:val="0"/>
      <w:divBdr>
        <w:top w:val="none" w:sz="0" w:space="0" w:color="auto"/>
        <w:left w:val="none" w:sz="0" w:space="0" w:color="auto"/>
        <w:bottom w:val="none" w:sz="0" w:space="0" w:color="auto"/>
        <w:right w:val="none" w:sz="0" w:space="0" w:color="auto"/>
      </w:divBdr>
    </w:div>
    <w:div w:id="1003363764">
      <w:bodyDiv w:val="1"/>
      <w:marLeft w:val="0"/>
      <w:marRight w:val="0"/>
      <w:marTop w:val="0"/>
      <w:marBottom w:val="0"/>
      <w:divBdr>
        <w:top w:val="none" w:sz="0" w:space="0" w:color="auto"/>
        <w:left w:val="none" w:sz="0" w:space="0" w:color="auto"/>
        <w:bottom w:val="none" w:sz="0" w:space="0" w:color="auto"/>
        <w:right w:val="none" w:sz="0" w:space="0" w:color="auto"/>
      </w:divBdr>
    </w:div>
    <w:div w:id="1089160981">
      <w:bodyDiv w:val="1"/>
      <w:marLeft w:val="0"/>
      <w:marRight w:val="0"/>
      <w:marTop w:val="0"/>
      <w:marBottom w:val="0"/>
      <w:divBdr>
        <w:top w:val="none" w:sz="0" w:space="0" w:color="auto"/>
        <w:left w:val="none" w:sz="0" w:space="0" w:color="auto"/>
        <w:bottom w:val="none" w:sz="0" w:space="0" w:color="auto"/>
        <w:right w:val="none" w:sz="0" w:space="0" w:color="auto"/>
      </w:divBdr>
    </w:div>
    <w:div w:id="1136991961">
      <w:bodyDiv w:val="1"/>
      <w:marLeft w:val="0"/>
      <w:marRight w:val="0"/>
      <w:marTop w:val="0"/>
      <w:marBottom w:val="0"/>
      <w:divBdr>
        <w:top w:val="none" w:sz="0" w:space="0" w:color="auto"/>
        <w:left w:val="none" w:sz="0" w:space="0" w:color="auto"/>
        <w:bottom w:val="none" w:sz="0" w:space="0" w:color="auto"/>
        <w:right w:val="none" w:sz="0" w:space="0" w:color="auto"/>
      </w:divBdr>
    </w:div>
    <w:div w:id="1727801268">
      <w:bodyDiv w:val="1"/>
      <w:marLeft w:val="0"/>
      <w:marRight w:val="0"/>
      <w:marTop w:val="0"/>
      <w:marBottom w:val="0"/>
      <w:divBdr>
        <w:top w:val="none" w:sz="0" w:space="0" w:color="auto"/>
        <w:left w:val="none" w:sz="0" w:space="0" w:color="auto"/>
        <w:bottom w:val="none" w:sz="0" w:space="0" w:color="auto"/>
        <w:right w:val="none" w:sz="0" w:space="0" w:color="auto"/>
      </w:divBdr>
    </w:div>
    <w:div w:id="1819103607">
      <w:bodyDiv w:val="1"/>
      <w:marLeft w:val="0"/>
      <w:marRight w:val="0"/>
      <w:marTop w:val="0"/>
      <w:marBottom w:val="0"/>
      <w:divBdr>
        <w:top w:val="none" w:sz="0" w:space="0" w:color="auto"/>
        <w:left w:val="none" w:sz="0" w:space="0" w:color="auto"/>
        <w:bottom w:val="none" w:sz="0" w:space="0" w:color="auto"/>
        <w:right w:val="none" w:sz="0" w:space="0" w:color="auto"/>
      </w:divBdr>
    </w:div>
    <w:div w:id="1871062077">
      <w:bodyDiv w:val="1"/>
      <w:marLeft w:val="0"/>
      <w:marRight w:val="0"/>
      <w:marTop w:val="0"/>
      <w:marBottom w:val="0"/>
      <w:divBdr>
        <w:top w:val="none" w:sz="0" w:space="0" w:color="auto"/>
        <w:left w:val="none" w:sz="0" w:space="0" w:color="auto"/>
        <w:bottom w:val="none" w:sz="0" w:space="0" w:color="auto"/>
        <w:right w:val="none" w:sz="0" w:space="0" w:color="auto"/>
      </w:divBdr>
    </w:div>
    <w:div w:id="19417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colkirkpc@gmail.com</dc:creator>
  <cp:keywords/>
  <dc:description/>
  <cp:lastModifiedBy>Maxine Hayes</cp:lastModifiedBy>
  <cp:revision>190</cp:revision>
  <cp:lastPrinted>2024-03-20T11:14:00Z</cp:lastPrinted>
  <dcterms:created xsi:type="dcterms:W3CDTF">2024-07-10T10:53:00Z</dcterms:created>
  <dcterms:modified xsi:type="dcterms:W3CDTF">2025-02-10T09:23:00Z</dcterms:modified>
</cp:coreProperties>
</file>